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F" w:rsidRPr="003B569F" w:rsidRDefault="007224D5" w:rsidP="003B569F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8"/>
          <w:szCs w:val="48"/>
        </w:rPr>
      </w:pPr>
      <w:r>
        <w:rPr>
          <w:rFonts w:ascii="標楷體" w:eastAsia="標楷體" w:hAnsi="標楷體" w:cs="DFKaiShu-SB-Estd-BF" w:hint="eastAsia"/>
          <w:kern w:val="0"/>
          <w:sz w:val="48"/>
          <w:szCs w:val="48"/>
        </w:rPr>
        <w:t>健保給付建議案</w:t>
      </w:r>
      <w:r w:rsidR="003B569F" w:rsidRPr="003B569F">
        <w:rPr>
          <w:rFonts w:ascii="標楷體" w:eastAsia="標楷體" w:hAnsi="標楷體" w:cs="DFKaiShu-SB-Estd-BF" w:hint="eastAsia"/>
          <w:kern w:val="0"/>
          <w:sz w:val="48"/>
          <w:szCs w:val="48"/>
        </w:rPr>
        <w:t>初核結果通知</w:t>
      </w:r>
      <w:r>
        <w:rPr>
          <w:rFonts w:ascii="標楷體" w:eastAsia="標楷體" w:hAnsi="標楷體" w:cs="DFKaiShu-SB-Estd-BF" w:hint="eastAsia"/>
          <w:kern w:val="0"/>
          <w:sz w:val="48"/>
          <w:szCs w:val="48"/>
        </w:rPr>
        <w:t>單</w:t>
      </w:r>
    </w:p>
    <w:p w:rsidR="003B569F" w:rsidRPr="003B569F" w:rsidRDefault="003B569F" w:rsidP="008F5EA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藥商名稱：</w:t>
      </w:r>
    </w:p>
    <w:p w:rsidR="003B569F" w:rsidRPr="003B569F" w:rsidRDefault="003B569F" w:rsidP="008F5EA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藥品名稱：</w:t>
      </w:r>
    </w:p>
    <w:p w:rsidR="003B569F" w:rsidRPr="003B569F" w:rsidRDefault="003B569F" w:rsidP="008F5EA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開會日期：</w:t>
      </w:r>
      <w:r w:rsidRPr="003B569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9741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9741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3B569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9741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3B569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p w:rsidR="003B569F" w:rsidRPr="00C73EEF" w:rsidRDefault="007D44E3" w:rsidP="004C0FDE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</w:pPr>
      <w:r w:rsidRPr="007D44E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□</w:t>
      </w:r>
      <w:r w:rsidR="003B569F" w:rsidRPr="00C73EE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初核結果：</w:t>
      </w:r>
    </w:p>
    <w:p w:rsidR="00C73EEF" w:rsidRDefault="003B569F" w:rsidP="004C0FDE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4C0FD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096A6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1D6BD2">
        <w:rPr>
          <w:rFonts w:ascii="標楷體" w:eastAsia="標楷體" w:hAnsi="標楷體" w:cs="DFKaiShu-SB-Estd-BF" w:hint="eastAsia"/>
          <w:kern w:val="0"/>
          <w:sz w:val="28"/>
          <w:szCs w:val="28"/>
        </w:rPr>
        <w:t>建議</w:t>
      </w:r>
      <w:r w:rsidR="00BF1067">
        <w:rPr>
          <w:rFonts w:ascii="標楷體" w:eastAsia="標楷體" w:hAnsi="標楷體" w:cs="DFKaiShu-SB-Estd-BF" w:hint="eastAsia"/>
          <w:kern w:val="0"/>
          <w:sz w:val="28"/>
          <w:szCs w:val="28"/>
        </w:rPr>
        <w:t>修訂支付標準</w:t>
      </w:r>
    </w:p>
    <w:tbl>
      <w:tblPr>
        <w:tblStyle w:val="a7"/>
        <w:tblW w:w="0" w:type="auto"/>
        <w:tblInd w:w="959" w:type="dxa"/>
        <w:tblLook w:val="04A0"/>
      </w:tblPr>
      <w:tblGrid>
        <w:gridCol w:w="1970"/>
        <w:gridCol w:w="2787"/>
        <w:gridCol w:w="2788"/>
      </w:tblGrid>
      <w:tr w:rsidR="00C73EEF" w:rsidTr="003234C7">
        <w:tc>
          <w:tcPr>
            <w:tcW w:w="1970" w:type="dxa"/>
          </w:tcPr>
          <w:p w:rsidR="00C73EEF" w:rsidRPr="004C0FDE" w:rsidRDefault="00C73EEF" w:rsidP="004C0FDE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787" w:type="dxa"/>
          </w:tcPr>
          <w:p w:rsidR="00C73EEF" w:rsidRDefault="00C73EEF" w:rsidP="004C0FD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品項1 (含量規格)</w:t>
            </w:r>
          </w:p>
        </w:tc>
        <w:tc>
          <w:tcPr>
            <w:tcW w:w="2788" w:type="dxa"/>
          </w:tcPr>
          <w:p w:rsidR="00C73EEF" w:rsidRDefault="00C73EEF" w:rsidP="004C0FD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品項2 (含量規格)</w:t>
            </w:r>
          </w:p>
        </w:tc>
      </w:tr>
      <w:tr w:rsidR="00C73EEF" w:rsidTr="003234C7">
        <w:tc>
          <w:tcPr>
            <w:tcW w:w="1970" w:type="dxa"/>
          </w:tcPr>
          <w:p w:rsidR="00C73EEF" w:rsidRDefault="00C73EEF" w:rsidP="004C0FDE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3B569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初核價格</w:t>
            </w:r>
          </w:p>
        </w:tc>
        <w:tc>
          <w:tcPr>
            <w:tcW w:w="2787" w:type="dxa"/>
          </w:tcPr>
          <w:p w:rsidR="00C73EEF" w:rsidRDefault="00C73EEF" w:rsidP="004C0FDE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788" w:type="dxa"/>
          </w:tcPr>
          <w:p w:rsidR="00C73EEF" w:rsidRDefault="00C73EEF" w:rsidP="004C0FDE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C73EEF" w:rsidTr="003234C7">
        <w:tc>
          <w:tcPr>
            <w:tcW w:w="1970" w:type="dxa"/>
          </w:tcPr>
          <w:p w:rsidR="00C73EEF" w:rsidRDefault="00C73EEF" w:rsidP="004C0FDE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核價方式</w:t>
            </w:r>
          </w:p>
        </w:tc>
        <w:tc>
          <w:tcPr>
            <w:tcW w:w="2787" w:type="dxa"/>
          </w:tcPr>
          <w:p w:rsidR="00C73EEF" w:rsidRDefault="00C73EEF" w:rsidP="004C0FDE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788" w:type="dxa"/>
          </w:tcPr>
          <w:p w:rsidR="00C73EEF" w:rsidRDefault="00C73EEF" w:rsidP="004C0FDE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C73EEF" w:rsidTr="003234C7">
        <w:tc>
          <w:tcPr>
            <w:tcW w:w="1970" w:type="dxa"/>
          </w:tcPr>
          <w:p w:rsidR="00C73EEF" w:rsidRDefault="00C73EEF" w:rsidP="004C0FDE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核價參考品</w:t>
            </w:r>
          </w:p>
        </w:tc>
        <w:tc>
          <w:tcPr>
            <w:tcW w:w="2787" w:type="dxa"/>
          </w:tcPr>
          <w:p w:rsidR="00C73EEF" w:rsidRDefault="00C73EEF" w:rsidP="004C0FDE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788" w:type="dxa"/>
          </w:tcPr>
          <w:p w:rsidR="00C73EEF" w:rsidRDefault="00C73EEF" w:rsidP="004C0FDE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8F5EAD" w:rsidRPr="003B569F" w:rsidRDefault="003B569F" w:rsidP="004C0FDE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4C0FD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7224D5">
        <w:rPr>
          <w:rFonts w:ascii="標楷體" w:eastAsia="標楷體" w:hAnsi="標楷體" w:cs="DFKaiShu-SB-Estd-BF" w:hint="eastAsia"/>
          <w:kern w:val="0"/>
          <w:sz w:val="28"/>
          <w:szCs w:val="28"/>
        </w:rPr>
        <w:t>新增或異動</w:t>
      </w:r>
      <w:r w:rsidR="009741DD">
        <w:rPr>
          <w:rFonts w:ascii="標楷體" w:eastAsia="標楷體" w:hAnsi="標楷體" w:cs="DFKaiShu-SB-Estd-BF" w:hint="eastAsia"/>
          <w:kern w:val="0"/>
          <w:sz w:val="28"/>
          <w:szCs w:val="28"/>
        </w:rPr>
        <w:t>藥品給付規定</w:t>
      </w:r>
      <w:r w:rsidR="00C73EEF">
        <w:rPr>
          <w:rFonts w:ascii="標楷體" w:eastAsia="標楷體" w:hAnsi="標楷體" w:cs="DFKaiShu-SB-Estd-BF" w:hint="eastAsia"/>
          <w:kern w:val="0"/>
          <w:sz w:val="28"/>
          <w:szCs w:val="28"/>
        </w:rPr>
        <w:t>，詳如附表</w:t>
      </w:r>
    </w:p>
    <w:p w:rsidR="003B569F" w:rsidRPr="003B569F" w:rsidRDefault="003B569F" w:rsidP="004C0FDE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4C0FD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□不</w:t>
      </w:r>
      <w:r w:rsidR="001D6BD2">
        <w:rPr>
          <w:rFonts w:ascii="標楷體" w:eastAsia="標楷體" w:hAnsi="標楷體" w:cs="DFKaiShu-SB-Estd-BF" w:hint="eastAsia"/>
          <w:kern w:val="0"/>
          <w:sz w:val="28"/>
          <w:szCs w:val="28"/>
        </w:rPr>
        <w:t>建議</w:t>
      </w:r>
      <w:r w:rsidR="00BF1067">
        <w:rPr>
          <w:rFonts w:ascii="標楷體" w:eastAsia="標楷體" w:hAnsi="標楷體" w:cs="DFKaiShu-SB-Estd-BF" w:hint="eastAsia"/>
          <w:kern w:val="0"/>
          <w:sz w:val="28"/>
          <w:szCs w:val="28"/>
        </w:rPr>
        <w:t>修訂支付標準</w:t>
      </w:r>
      <w:r w:rsidR="002671EC">
        <w:rPr>
          <w:rFonts w:ascii="標楷體" w:eastAsia="標楷體" w:hAnsi="標楷體" w:cs="DFKaiShu-SB-Estd-BF" w:hint="eastAsia"/>
          <w:kern w:val="0"/>
          <w:sz w:val="28"/>
          <w:szCs w:val="28"/>
        </w:rPr>
        <w:t>：(</w:t>
      </w:r>
      <w:r w:rsidR="00096A69">
        <w:rPr>
          <w:rFonts w:ascii="標楷體" w:eastAsia="標楷體" w:hAnsi="標楷體" w:cs="DFKaiShu-SB-Estd-BF" w:hint="eastAsia"/>
          <w:kern w:val="0"/>
          <w:sz w:val="28"/>
          <w:szCs w:val="28"/>
        </w:rPr>
        <w:t>審查初核</w:t>
      </w:r>
      <w:r w:rsidR="002671EC">
        <w:rPr>
          <w:rFonts w:ascii="標楷體" w:eastAsia="標楷體" w:hAnsi="標楷體" w:cs="DFKaiShu-SB-Estd-BF" w:hint="eastAsia"/>
          <w:kern w:val="0"/>
          <w:sz w:val="28"/>
          <w:szCs w:val="28"/>
        </w:rPr>
        <w:t>意見)</w:t>
      </w:r>
    </w:p>
    <w:p w:rsidR="004C0FDE" w:rsidRDefault="004C0FDE" w:rsidP="004C0FDE">
      <w:pPr>
        <w:autoSpaceDE w:val="0"/>
        <w:autoSpaceDN w:val="0"/>
        <w:adjustRightInd w:val="0"/>
        <w:spacing w:line="520" w:lineRule="exact"/>
        <w:ind w:left="566" w:hangingChars="202" w:hanging="56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本案將</w:t>
      </w:r>
      <w:r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進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入</w:t>
      </w:r>
      <w:r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共同擬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訂</w:t>
      </w:r>
      <w:r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會議相關行政流程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，最終擬訂結果以共同擬訂會議之決議為準</w:t>
      </w:r>
      <w:r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3B569F" w:rsidRPr="003B569F" w:rsidRDefault="004C0FDE" w:rsidP="004C0FDE">
      <w:pPr>
        <w:autoSpaceDE w:val="0"/>
        <w:autoSpaceDN w:val="0"/>
        <w:adjustRightInd w:val="0"/>
        <w:spacing w:line="520" w:lineRule="exact"/>
        <w:ind w:left="566" w:hangingChars="202" w:hanging="56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3B569F"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請於</w:t>
      </w:r>
      <w:r w:rsidR="003B569F" w:rsidRPr="003B569F">
        <w:rPr>
          <w:rFonts w:ascii="標楷體" w:eastAsia="標楷體" w:hAnsi="標楷體" w:cs="DFKaiShu-SB-Estd-BF"/>
          <w:kern w:val="0"/>
          <w:sz w:val="28"/>
          <w:szCs w:val="28"/>
        </w:rPr>
        <w:t>3</w:t>
      </w:r>
      <w:r w:rsidR="003B569F"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日內答覆本署，</w:t>
      </w:r>
      <w:r w:rsidR="008F5EAD">
        <w:rPr>
          <w:rFonts w:ascii="標楷體" w:eastAsia="標楷體" w:hAnsi="標楷體" w:cs="DFKaiShu-SB-Estd-BF" w:hint="eastAsia"/>
          <w:kern w:val="0"/>
          <w:sz w:val="28"/>
          <w:szCs w:val="28"/>
        </w:rPr>
        <w:t>未於時間內回復者視為</w:t>
      </w:r>
      <w:r w:rsidR="007224D5">
        <w:rPr>
          <w:rFonts w:ascii="標楷體" w:eastAsia="標楷體" w:hAnsi="標楷體" w:cs="DFKaiShu-SB-Estd-BF" w:hint="eastAsia"/>
          <w:kern w:val="0"/>
          <w:sz w:val="28"/>
          <w:szCs w:val="28"/>
        </w:rPr>
        <w:t>無意見</w:t>
      </w:r>
      <w:r w:rsidR="008F5EAD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3B569F"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案件即進行共同擬</w:t>
      </w:r>
      <w:r w:rsidR="008F5EAD">
        <w:rPr>
          <w:rFonts w:ascii="標楷體" w:eastAsia="標楷體" w:hAnsi="標楷體" w:cs="DFKaiShu-SB-Estd-BF" w:hint="eastAsia"/>
          <w:kern w:val="0"/>
          <w:sz w:val="28"/>
          <w:szCs w:val="28"/>
        </w:rPr>
        <w:t>訂</w:t>
      </w:r>
      <w:r w:rsidR="003B569F"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會議相關行政流程。</w:t>
      </w:r>
      <w:r w:rsidR="007224D5">
        <w:rPr>
          <w:rFonts w:ascii="標楷體" w:eastAsia="標楷體" w:hAnsi="標楷體" w:cs="DFKaiShu-SB-Estd-BF" w:hint="eastAsia"/>
          <w:kern w:val="0"/>
          <w:sz w:val="28"/>
          <w:szCs w:val="28"/>
        </w:rPr>
        <w:t>最終擬訂</w:t>
      </w:r>
      <w:r w:rsidR="00BF1067">
        <w:rPr>
          <w:rFonts w:ascii="標楷體" w:eastAsia="標楷體" w:hAnsi="標楷體" w:cs="DFKaiShu-SB-Estd-BF" w:hint="eastAsia"/>
          <w:kern w:val="0"/>
          <w:sz w:val="28"/>
          <w:szCs w:val="28"/>
        </w:rPr>
        <w:t>結果以共同擬訂會議之決議為準。</w:t>
      </w:r>
    </w:p>
    <w:p w:rsidR="003B569F" w:rsidRPr="00C73EEF" w:rsidRDefault="003B569F" w:rsidP="000D4AA5">
      <w:pPr>
        <w:autoSpaceDE w:val="0"/>
        <w:autoSpaceDN w:val="0"/>
        <w:adjustRightInd w:val="0"/>
        <w:spacing w:line="520" w:lineRule="exact"/>
        <w:ind w:firstLineChars="202" w:firstLine="566"/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</w:pPr>
      <w:r w:rsidRPr="00C73EE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廠商答覆：</w:t>
      </w:r>
    </w:p>
    <w:p w:rsidR="003B569F" w:rsidRDefault="003B569F" w:rsidP="000D4AA5">
      <w:pPr>
        <w:autoSpaceDE w:val="0"/>
        <w:autoSpaceDN w:val="0"/>
        <w:adjustRightInd w:val="0"/>
        <w:spacing w:line="520" w:lineRule="exact"/>
        <w:ind w:firstLineChars="303" w:firstLine="848"/>
        <w:rPr>
          <w:rFonts w:ascii="標楷體" w:eastAsia="標楷體" w:hAnsi="標楷體" w:cs="DFKaiShu-SB-Estd-BF"/>
          <w:kern w:val="0"/>
          <w:sz w:val="28"/>
          <w:szCs w:val="28"/>
        </w:rPr>
      </w:pPr>
      <w:r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7224D5">
        <w:rPr>
          <w:rFonts w:ascii="標楷體" w:eastAsia="標楷體" w:hAnsi="標楷體" w:cs="DFKaiShu-SB-Estd-BF" w:hint="eastAsia"/>
          <w:kern w:val="0"/>
          <w:sz w:val="28"/>
          <w:szCs w:val="28"/>
        </w:rPr>
        <w:t>無意見</w:t>
      </w:r>
    </w:p>
    <w:p w:rsidR="00BF1067" w:rsidRDefault="00BF1067" w:rsidP="000D4AA5">
      <w:pPr>
        <w:autoSpaceDE w:val="0"/>
        <w:autoSpaceDN w:val="0"/>
        <w:adjustRightInd w:val="0"/>
        <w:spacing w:line="520" w:lineRule="exact"/>
        <w:ind w:firstLineChars="303" w:firstLine="848"/>
        <w:rPr>
          <w:rFonts w:ascii="標楷體" w:eastAsia="標楷體" w:hAnsi="標楷體" w:cs="DFKaiShu-SB-Estd-BF"/>
          <w:kern w:val="0"/>
          <w:sz w:val="28"/>
          <w:szCs w:val="28"/>
        </w:rPr>
      </w:pPr>
      <w:r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其他建議：</w:t>
      </w:r>
    </w:p>
    <w:p w:rsidR="007D44E3" w:rsidRDefault="007D44E3" w:rsidP="004C0FDE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</w:pPr>
      <w:r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F12107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補件再議</w:t>
      </w:r>
    </w:p>
    <w:p w:rsidR="00AA1DD3" w:rsidRDefault="00AA1DD3" w:rsidP="004C0FDE">
      <w:pPr>
        <w:autoSpaceDE w:val="0"/>
        <w:autoSpaceDN w:val="0"/>
        <w:adjustRightInd w:val="0"/>
        <w:spacing w:line="520" w:lineRule="exact"/>
        <w:ind w:firstLineChars="101" w:firstLine="283"/>
        <w:rPr>
          <w:rFonts w:ascii="標楷體" w:eastAsia="標楷體" w:hAnsi="標楷體" w:cs="DFKaiShu-SB-Estd-BF"/>
          <w:kern w:val="0"/>
          <w:sz w:val="28"/>
          <w:szCs w:val="28"/>
        </w:rPr>
      </w:pPr>
      <w:r w:rsidRPr="003B569F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Pr="00096A69">
        <w:rPr>
          <w:rFonts w:ascii="標楷體" w:eastAsia="標楷體" w:hAnsi="標楷體" w:cs="DFKaiShu-SB-Estd-BF" w:hint="eastAsia"/>
          <w:kern w:val="0"/>
          <w:sz w:val="28"/>
          <w:szCs w:val="28"/>
        </w:rPr>
        <w:t>請貴公司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就下列意見補充資料，俾憑後續辦理。</w:t>
      </w:r>
    </w:p>
    <w:p w:rsidR="007D44E3" w:rsidRDefault="00096A69" w:rsidP="004C0FDE">
      <w:pPr>
        <w:autoSpaceDE w:val="0"/>
        <w:autoSpaceDN w:val="0"/>
        <w:adjustRightInd w:val="0"/>
        <w:spacing w:line="520" w:lineRule="exact"/>
        <w:ind w:firstLineChars="101" w:firstLine="283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(審查初核</w:t>
      </w:r>
      <w:r w:rsidR="007F5BC9">
        <w:rPr>
          <w:rFonts w:ascii="標楷體" w:eastAsia="標楷體" w:hAnsi="標楷體" w:cs="DFKaiShu-SB-Estd-BF" w:hint="eastAsia"/>
          <w:kern w:val="0"/>
          <w:sz w:val="28"/>
          <w:szCs w:val="28"/>
        </w:rPr>
        <w:t>專業部分之意見)</w:t>
      </w:r>
    </w:p>
    <w:p w:rsidR="007D44E3" w:rsidRPr="007D44E3" w:rsidRDefault="007D44E3" w:rsidP="004C0FDE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3B569F" w:rsidRPr="00AA1DD3" w:rsidRDefault="003B569F" w:rsidP="004C0FDE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AA1DD3">
        <w:rPr>
          <w:rFonts w:ascii="標楷體" w:eastAsia="標楷體" w:hAnsi="標楷體" w:cs="DFKaiShu-SB-Estd-BF" w:hint="eastAsia"/>
          <w:kern w:val="0"/>
          <w:sz w:val="28"/>
          <w:szCs w:val="28"/>
        </w:rPr>
        <w:t>公司名</w:t>
      </w:r>
      <w:r w:rsidR="007F5BC9">
        <w:rPr>
          <w:rFonts w:ascii="標楷體" w:eastAsia="標楷體" w:hAnsi="標楷體" w:cs="DFKaiShu-SB-Estd-BF" w:hint="eastAsia"/>
          <w:kern w:val="0"/>
          <w:sz w:val="28"/>
          <w:szCs w:val="28"/>
        </w:rPr>
        <w:t>稱：</w:t>
      </w:r>
    </w:p>
    <w:p w:rsidR="003B569F" w:rsidRPr="00AA1DD3" w:rsidRDefault="007224D5" w:rsidP="004C0FDE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AA1DD3"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="003B569F" w:rsidRPr="00AA1DD3">
        <w:rPr>
          <w:rFonts w:ascii="標楷體" w:eastAsia="標楷體" w:hAnsi="標楷體" w:cs="DFKaiShu-SB-Estd-BF" w:hint="eastAsia"/>
          <w:kern w:val="0"/>
          <w:sz w:val="28"/>
          <w:szCs w:val="28"/>
        </w:rPr>
        <w:t>負責人：</w:t>
      </w:r>
    </w:p>
    <w:p w:rsidR="003B569F" w:rsidRPr="00AA1DD3" w:rsidRDefault="003B569F" w:rsidP="004C0FDE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AA1DD3">
        <w:rPr>
          <w:rFonts w:ascii="標楷體" w:eastAsia="標楷體" w:hAnsi="標楷體" w:cs="DFKaiShu-SB-Estd-BF" w:hint="eastAsia"/>
          <w:kern w:val="0"/>
          <w:sz w:val="28"/>
          <w:szCs w:val="28"/>
        </w:rPr>
        <w:t>公司地址：</w:t>
      </w:r>
      <w:r w:rsidRPr="00AA1DD3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3B569F" w:rsidRPr="003B569F" w:rsidRDefault="003B569F" w:rsidP="004C0FDE">
      <w:pPr>
        <w:spacing w:line="520" w:lineRule="exact"/>
        <w:rPr>
          <w:rFonts w:ascii="標楷體" w:eastAsia="標楷體" w:hAnsi="標楷體"/>
        </w:rPr>
      </w:pPr>
      <w:r w:rsidRPr="00AA1DD3">
        <w:rPr>
          <w:rFonts w:ascii="標楷體" w:eastAsia="標楷體" w:hAnsi="標楷體" w:cs="DFKaiShu-SB-Estd-BF" w:hint="eastAsia"/>
          <w:kern w:val="0"/>
          <w:sz w:val="28"/>
          <w:szCs w:val="28"/>
        </w:rPr>
        <w:t>聯絡人及聯絡電話：</w:t>
      </w:r>
    </w:p>
    <w:sectPr w:rsidR="003B569F" w:rsidRPr="003B569F" w:rsidSect="007D44E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EC9" w:rsidRDefault="009B2EC9" w:rsidP="00C73EEF">
      <w:r>
        <w:separator/>
      </w:r>
    </w:p>
  </w:endnote>
  <w:endnote w:type="continuationSeparator" w:id="1">
    <w:p w:rsidR="009B2EC9" w:rsidRDefault="009B2EC9" w:rsidP="00C7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EC9" w:rsidRDefault="009B2EC9" w:rsidP="00C73EEF">
      <w:r>
        <w:separator/>
      </w:r>
    </w:p>
  </w:footnote>
  <w:footnote w:type="continuationSeparator" w:id="1">
    <w:p w:rsidR="009B2EC9" w:rsidRDefault="009B2EC9" w:rsidP="00C73E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9F"/>
    <w:rsid w:val="00096A69"/>
    <w:rsid w:val="000D4AA5"/>
    <w:rsid w:val="00146B20"/>
    <w:rsid w:val="001A3FB9"/>
    <w:rsid w:val="001D6BD2"/>
    <w:rsid w:val="00216A11"/>
    <w:rsid w:val="002671EC"/>
    <w:rsid w:val="003234C7"/>
    <w:rsid w:val="003800F7"/>
    <w:rsid w:val="003B569F"/>
    <w:rsid w:val="00430823"/>
    <w:rsid w:val="00434844"/>
    <w:rsid w:val="004C0FDE"/>
    <w:rsid w:val="00507B20"/>
    <w:rsid w:val="005427C7"/>
    <w:rsid w:val="00577C70"/>
    <w:rsid w:val="00587CD6"/>
    <w:rsid w:val="006006DD"/>
    <w:rsid w:val="00637F1C"/>
    <w:rsid w:val="006557E8"/>
    <w:rsid w:val="006707FE"/>
    <w:rsid w:val="006F421E"/>
    <w:rsid w:val="007224D5"/>
    <w:rsid w:val="007D44E3"/>
    <w:rsid w:val="007F3C10"/>
    <w:rsid w:val="007F5BC9"/>
    <w:rsid w:val="007F6881"/>
    <w:rsid w:val="008F5EAD"/>
    <w:rsid w:val="009741DD"/>
    <w:rsid w:val="0098420C"/>
    <w:rsid w:val="009B2EC9"/>
    <w:rsid w:val="009D3DA1"/>
    <w:rsid w:val="009D5251"/>
    <w:rsid w:val="00A30E5F"/>
    <w:rsid w:val="00A864FE"/>
    <w:rsid w:val="00AA1DD3"/>
    <w:rsid w:val="00AF4567"/>
    <w:rsid w:val="00B82E58"/>
    <w:rsid w:val="00BF1067"/>
    <w:rsid w:val="00C71BB1"/>
    <w:rsid w:val="00C73EEF"/>
    <w:rsid w:val="00C74365"/>
    <w:rsid w:val="00C916F0"/>
    <w:rsid w:val="00CE0F23"/>
    <w:rsid w:val="00D76ADB"/>
    <w:rsid w:val="00D947E6"/>
    <w:rsid w:val="00EF7CA4"/>
    <w:rsid w:val="00F12107"/>
    <w:rsid w:val="00F60D52"/>
    <w:rsid w:val="00FB0A7F"/>
    <w:rsid w:val="00FC25C7"/>
    <w:rsid w:val="00FD5DB1"/>
    <w:rsid w:val="00FE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73EE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7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73EEF"/>
    <w:rPr>
      <w:sz w:val="20"/>
      <w:szCs w:val="20"/>
    </w:rPr>
  </w:style>
  <w:style w:type="table" w:styleId="a7">
    <w:name w:val="Table Grid"/>
    <w:basedOn w:val="a1"/>
    <w:uiPriority w:val="59"/>
    <w:rsid w:val="00C73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7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7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A110618</dc:creator>
  <cp:lastModifiedBy>user</cp:lastModifiedBy>
  <cp:revision>2</cp:revision>
  <cp:lastPrinted>2015-07-03T03:29:00Z</cp:lastPrinted>
  <dcterms:created xsi:type="dcterms:W3CDTF">2015-07-28T05:56:00Z</dcterms:created>
  <dcterms:modified xsi:type="dcterms:W3CDTF">2015-07-28T05:56:00Z</dcterms:modified>
</cp:coreProperties>
</file>