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25" w:rsidRPr="00EB7502" w:rsidRDefault="00EB7502" w:rsidP="0060702B">
      <w:pPr>
        <w:widowControl/>
        <w:spacing w:before="100" w:beforeAutospacing="1" w:after="100" w:afterAutospacing="1" w:line="420" w:lineRule="exact"/>
        <w:ind w:leftChars="-59" w:left="-3" w:rightChars="-201" w:right="-482" w:hangingChars="29" w:hanging="139"/>
        <w:jc w:val="center"/>
        <w:rPr>
          <w:rFonts w:ascii="標楷體" w:eastAsia="標楷體" w:hAnsi="標楷體"/>
          <w:b/>
          <w:spacing w:val="60"/>
          <w:sz w:val="36"/>
          <w:szCs w:val="36"/>
        </w:rPr>
      </w:pPr>
      <w:bookmarkStart w:id="0" w:name="_GoBack"/>
      <w:bookmarkEnd w:id="0"/>
      <w:r w:rsidRPr="00EB7502">
        <w:rPr>
          <w:rFonts w:ascii="標楷體" w:eastAsia="標楷體" w:hAnsi="標楷體" w:hint="eastAsia"/>
          <w:b/>
          <w:spacing w:val="60"/>
          <w:sz w:val="36"/>
          <w:szCs w:val="36"/>
        </w:rPr>
        <w:t>藥物不良反應通報資料庫資料申請表</w:t>
      </w:r>
    </w:p>
    <w:tbl>
      <w:tblPr>
        <w:tblW w:w="5779" w:type="pct"/>
        <w:jc w:val="center"/>
        <w:tblInd w:w="14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5167"/>
        <w:gridCol w:w="4683"/>
      </w:tblGrid>
      <w:tr w:rsidR="00650B6E" w:rsidRPr="00383783" w:rsidTr="00BD5D99">
        <w:trPr>
          <w:trHeight w:val="831"/>
          <w:jc w:val="center"/>
        </w:trPr>
        <w:tc>
          <w:tcPr>
            <w:tcW w:w="2623" w:type="pct"/>
            <w:tcBorders>
              <w:right w:val="single" w:sz="4" w:space="0" w:color="auto"/>
            </w:tcBorders>
            <w:vAlign w:val="center"/>
          </w:tcPr>
          <w:p w:rsidR="00650B6E" w:rsidRDefault="00650B6E" w:rsidP="00650B6E">
            <w:pPr>
              <w:spacing w:line="440" w:lineRule="exact"/>
              <w:jc w:val="both"/>
              <w:rPr>
                <w:rFonts w:ascii="標楷體" w:eastAsia="標楷體" w:hAnsi="標楷體"/>
                <w:b/>
              </w:rPr>
            </w:pPr>
            <w:r>
              <w:rPr>
                <w:rFonts w:ascii="標楷體" w:eastAsia="標楷體" w:hAnsi="標楷體" w:hint="eastAsia"/>
                <w:b/>
              </w:rPr>
              <w:t>藥物</w:t>
            </w:r>
            <w:r w:rsidR="00E51745">
              <w:rPr>
                <w:rFonts w:ascii="標楷體" w:eastAsia="標楷體" w:hAnsi="標楷體" w:hint="eastAsia"/>
                <w:b/>
              </w:rPr>
              <w:t>許可證持有藥商</w:t>
            </w:r>
            <w:r w:rsidRPr="00383783">
              <w:rPr>
                <w:rFonts w:ascii="標楷體" w:eastAsia="標楷體" w:hAnsi="標楷體" w:hint="eastAsia"/>
                <w:b/>
              </w:rPr>
              <w:t>名稱：</w:t>
            </w:r>
          </w:p>
          <w:p w:rsidR="00A9051A" w:rsidRPr="00E51745" w:rsidRDefault="00A9051A" w:rsidP="00650B6E">
            <w:pPr>
              <w:spacing w:line="440" w:lineRule="exact"/>
              <w:jc w:val="both"/>
              <w:rPr>
                <w:rFonts w:ascii="標楷體" w:eastAsia="標楷體" w:hAnsi="標楷體"/>
                <w:b/>
              </w:rPr>
            </w:pPr>
          </w:p>
        </w:tc>
        <w:tc>
          <w:tcPr>
            <w:tcW w:w="2377" w:type="pct"/>
            <w:tcBorders>
              <w:left w:val="single" w:sz="4" w:space="0" w:color="auto"/>
            </w:tcBorders>
            <w:vAlign w:val="center"/>
          </w:tcPr>
          <w:p w:rsidR="00650B6E" w:rsidRDefault="00650B6E" w:rsidP="00650B6E">
            <w:pPr>
              <w:jc w:val="both"/>
              <w:rPr>
                <w:rFonts w:ascii="標楷體" w:eastAsia="標楷體"/>
                <w:b/>
              </w:rPr>
            </w:pPr>
            <w:r w:rsidRPr="00E70B0F">
              <w:rPr>
                <w:rFonts w:ascii="標楷體" w:eastAsia="標楷體" w:hint="eastAsia"/>
                <w:b/>
              </w:rPr>
              <w:t>營利事業統一編號：</w:t>
            </w:r>
          </w:p>
          <w:p w:rsidR="00A9051A" w:rsidRPr="00650B6E" w:rsidRDefault="00A9051A" w:rsidP="00650B6E">
            <w:pPr>
              <w:jc w:val="both"/>
              <w:rPr>
                <w:rFonts w:ascii="標楷體" w:eastAsia="標楷體"/>
                <w:b/>
              </w:rPr>
            </w:pPr>
          </w:p>
        </w:tc>
      </w:tr>
      <w:tr w:rsidR="00636F25" w:rsidRPr="00383783" w:rsidTr="00BD5D99">
        <w:trPr>
          <w:cantSplit/>
          <w:trHeight w:val="568"/>
          <w:jc w:val="center"/>
        </w:trPr>
        <w:tc>
          <w:tcPr>
            <w:tcW w:w="2623" w:type="pct"/>
            <w:tcBorders>
              <w:right w:val="single" w:sz="4" w:space="0" w:color="auto"/>
            </w:tcBorders>
            <w:vAlign w:val="center"/>
          </w:tcPr>
          <w:p w:rsidR="00636F25" w:rsidRPr="00383783" w:rsidRDefault="00650B6E" w:rsidP="00F858C4">
            <w:pPr>
              <w:spacing w:line="440" w:lineRule="exact"/>
              <w:rPr>
                <w:rFonts w:ascii="標楷體" w:eastAsia="標楷體" w:hAnsi="標楷體"/>
                <w:b/>
              </w:rPr>
            </w:pPr>
            <w:r>
              <w:rPr>
                <w:rFonts w:ascii="標楷體" w:eastAsia="標楷體" w:hAnsi="標楷體" w:hint="eastAsia"/>
                <w:b/>
              </w:rPr>
              <w:t>聯絡人</w:t>
            </w:r>
            <w:r w:rsidR="00636F25" w:rsidRPr="00383783">
              <w:rPr>
                <w:rFonts w:ascii="標楷體" w:eastAsia="標楷體" w:hAnsi="標楷體" w:hint="eastAsia"/>
                <w:b/>
              </w:rPr>
              <w:t>：</w:t>
            </w:r>
          </w:p>
        </w:tc>
        <w:tc>
          <w:tcPr>
            <w:tcW w:w="2377" w:type="pct"/>
            <w:tcBorders>
              <w:left w:val="single" w:sz="4" w:space="0" w:color="auto"/>
            </w:tcBorders>
            <w:vAlign w:val="center"/>
          </w:tcPr>
          <w:p w:rsidR="00636F25" w:rsidRPr="00383783" w:rsidRDefault="00650B6E" w:rsidP="002E567C">
            <w:pPr>
              <w:spacing w:beforeLines="50" w:line="240" w:lineRule="exact"/>
              <w:rPr>
                <w:rFonts w:ascii="標楷體" w:eastAsia="標楷體" w:hAnsi="標楷體"/>
                <w:b/>
              </w:rPr>
            </w:pPr>
            <w:r w:rsidRPr="00383783">
              <w:rPr>
                <w:rFonts w:ascii="標楷體" w:eastAsia="標楷體" w:hAnsi="標楷體" w:hint="eastAsia"/>
                <w:b/>
              </w:rPr>
              <w:t>電話：</w:t>
            </w:r>
            <w:r w:rsidRPr="00383783">
              <w:rPr>
                <w:rFonts w:ascii="標楷體" w:eastAsia="標楷體" w:hAnsi="標楷體"/>
                <w:b/>
              </w:rPr>
              <w:t xml:space="preserve">  </w:t>
            </w:r>
          </w:p>
        </w:tc>
      </w:tr>
      <w:tr w:rsidR="00636F25" w:rsidRPr="00383783" w:rsidTr="00BD5D99">
        <w:trPr>
          <w:trHeight w:val="423"/>
          <w:jc w:val="center"/>
        </w:trPr>
        <w:tc>
          <w:tcPr>
            <w:tcW w:w="2623" w:type="pct"/>
            <w:tcBorders>
              <w:right w:val="single" w:sz="4" w:space="0" w:color="auto"/>
            </w:tcBorders>
            <w:vAlign w:val="center"/>
          </w:tcPr>
          <w:p w:rsidR="00636F25" w:rsidRPr="00383783" w:rsidRDefault="00636F25" w:rsidP="00F858C4">
            <w:pPr>
              <w:spacing w:line="440" w:lineRule="exact"/>
              <w:rPr>
                <w:rFonts w:ascii="標楷體" w:eastAsia="標楷體" w:hAnsi="標楷體"/>
                <w:b/>
              </w:rPr>
            </w:pPr>
            <w:r w:rsidRPr="00383783">
              <w:rPr>
                <w:rFonts w:ascii="標楷體" w:eastAsia="標楷體" w:hAnsi="標楷體"/>
                <w:b/>
              </w:rPr>
              <w:t>E-mail</w:t>
            </w:r>
            <w:r w:rsidRPr="00383783">
              <w:rPr>
                <w:rFonts w:ascii="標楷體" w:eastAsia="標楷體" w:hAnsi="標楷體" w:hint="eastAsia"/>
                <w:b/>
              </w:rPr>
              <w:t>：</w:t>
            </w:r>
          </w:p>
        </w:tc>
        <w:tc>
          <w:tcPr>
            <w:tcW w:w="2377" w:type="pct"/>
            <w:tcBorders>
              <w:left w:val="single" w:sz="4" w:space="0" w:color="auto"/>
            </w:tcBorders>
            <w:vAlign w:val="center"/>
          </w:tcPr>
          <w:p w:rsidR="00636F25" w:rsidRPr="00383783" w:rsidRDefault="00636F25" w:rsidP="00F858C4">
            <w:pPr>
              <w:spacing w:line="440" w:lineRule="exact"/>
              <w:rPr>
                <w:rFonts w:ascii="標楷體" w:eastAsia="標楷體" w:hAnsi="標楷體"/>
                <w:b/>
              </w:rPr>
            </w:pPr>
            <w:r w:rsidRPr="00383783">
              <w:rPr>
                <w:rFonts w:ascii="標楷體" w:eastAsia="標楷體" w:hAnsi="標楷體" w:hint="eastAsia"/>
                <w:b/>
              </w:rPr>
              <w:t>傳真：</w:t>
            </w:r>
          </w:p>
        </w:tc>
      </w:tr>
      <w:tr w:rsidR="00636F25" w:rsidRPr="00383783" w:rsidTr="00E51745">
        <w:trPr>
          <w:trHeight w:val="972"/>
          <w:jc w:val="center"/>
        </w:trPr>
        <w:tc>
          <w:tcPr>
            <w:tcW w:w="5000" w:type="pct"/>
            <w:gridSpan w:val="2"/>
          </w:tcPr>
          <w:p w:rsidR="00636F25" w:rsidRPr="00383783" w:rsidRDefault="00636F25" w:rsidP="00F858C4">
            <w:pPr>
              <w:spacing w:line="440" w:lineRule="exact"/>
              <w:rPr>
                <w:rFonts w:ascii="標楷體" w:eastAsia="標楷體" w:hAnsi="標楷體"/>
                <w:b/>
              </w:rPr>
            </w:pPr>
            <w:r w:rsidRPr="00383783">
              <w:rPr>
                <w:rFonts w:ascii="標楷體" w:eastAsia="標楷體" w:hAnsi="標楷體" w:hint="eastAsia"/>
                <w:b/>
              </w:rPr>
              <w:t>地址：□□□</w:t>
            </w:r>
            <w:r w:rsidRPr="00383783">
              <w:rPr>
                <w:rFonts w:ascii="標楷體" w:eastAsia="標楷體" w:hAnsi="標楷體"/>
                <w:b/>
              </w:rPr>
              <w:t xml:space="preserve"> </w:t>
            </w:r>
            <w:r w:rsidRPr="00383783">
              <w:rPr>
                <w:rFonts w:ascii="標楷體" w:eastAsia="標楷體" w:hAnsi="標楷體"/>
                <w:b/>
                <w:sz w:val="20"/>
                <w:szCs w:val="20"/>
              </w:rPr>
              <w:t>(</w:t>
            </w:r>
            <w:r w:rsidRPr="00383783">
              <w:rPr>
                <w:rFonts w:ascii="標楷體" w:eastAsia="標楷體" w:hAnsi="標楷體" w:hint="eastAsia"/>
                <w:b/>
                <w:sz w:val="20"/>
                <w:szCs w:val="20"/>
              </w:rPr>
              <w:t>郵遞區號必填</w:t>
            </w:r>
            <w:r w:rsidRPr="00383783">
              <w:rPr>
                <w:rFonts w:ascii="標楷體" w:eastAsia="標楷體" w:hAnsi="標楷體"/>
                <w:b/>
                <w:sz w:val="20"/>
                <w:szCs w:val="20"/>
              </w:rPr>
              <w:t>)</w:t>
            </w:r>
            <w:r w:rsidRPr="00383783">
              <w:rPr>
                <w:rFonts w:ascii="標楷體" w:eastAsia="標楷體" w:hAnsi="標楷體"/>
                <w:b/>
              </w:rPr>
              <w:t xml:space="preserve">                                                  </w:t>
            </w:r>
          </w:p>
        </w:tc>
      </w:tr>
      <w:tr w:rsidR="00636F25" w:rsidRPr="00383783" w:rsidTr="00650B6E">
        <w:trPr>
          <w:trHeight w:val="557"/>
          <w:jc w:val="center"/>
        </w:trPr>
        <w:tc>
          <w:tcPr>
            <w:tcW w:w="5000" w:type="pct"/>
            <w:gridSpan w:val="2"/>
          </w:tcPr>
          <w:p w:rsidR="00636F25" w:rsidRPr="00383783" w:rsidRDefault="00636F25" w:rsidP="00F858C4">
            <w:pPr>
              <w:spacing w:line="440" w:lineRule="exact"/>
              <w:rPr>
                <w:rFonts w:ascii="標楷體" w:eastAsia="標楷體" w:hAnsi="標楷體"/>
                <w:b/>
              </w:rPr>
            </w:pPr>
            <w:r w:rsidRPr="00383783">
              <w:rPr>
                <w:rFonts w:ascii="標楷體" w:eastAsia="標楷體" w:hAnsi="標楷體" w:hint="eastAsia"/>
                <w:b/>
              </w:rPr>
              <w:t>需求資料庫類型</w:t>
            </w:r>
            <w:r w:rsidRPr="00383783">
              <w:rPr>
                <w:rFonts w:ascii="標楷體" w:eastAsia="標楷體" w:hAnsi="標楷體"/>
                <w:b/>
              </w:rPr>
              <w:t xml:space="preserve">: </w:t>
            </w:r>
            <w:r w:rsidRPr="00383783">
              <w:rPr>
                <w:rFonts w:ascii="標楷體" w:eastAsia="標楷體" w:hAnsi="標楷體" w:hint="eastAsia"/>
                <w:b/>
              </w:rPr>
              <w:t>□</w:t>
            </w:r>
            <w:r w:rsidRPr="00383783">
              <w:rPr>
                <w:rFonts w:ascii="標楷體" w:eastAsia="標楷體" w:hAnsi="標楷體"/>
                <w:b/>
              </w:rPr>
              <w:t xml:space="preserve"> </w:t>
            </w:r>
            <w:r w:rsidRPr="00383783">
              <w:rPr>
                <w:rFonts w:ascii="標楷體" w:eastAsia="標楷體" w:hAnsi="標楷體" w:hint="eastAsia"/>
                <w:b/>
              </w:rPr>
              <w:t>上市後藥品</w:t>
            </w:r>
            <w:r w:rsidRPr="00383783">
              <w:rPr>
                <w:rFonts w:ascii="標楷體" w:eastAsia="標楷體" w:hAnsi="標楷體"/>
                <w:b/>
              </w:rPr>
              <w:t xml:space="preserve"> </w:t>
            </w:r>
            <w:r w:rsidRPr="00383783">
              <w:rPr>
                <w:rFonts w:ascii="標楷體" w:eastAsia="標楷體" w:hAnsi="標楷體" w:hint="eastAsia"/>
                <w:b/>
              </w:rPr>
              <w:t>□上市後醫療器材</w:t>
            </w:r>
          </w:p>
        </w:tc>
      </w:tr>
      <w:tr w:rsidR="00636F25" w:rsidRPr="00383783" w:rsidTr="00BD5D99">
        <w:trPr>
          <w:trHeight w:val="1219"/>
          <w:jc w:val="center"/>
        </w:trPr>
        <w:tc>
          <w:tcPr>
            <w:tcW w:w="5000" w:type="pct"/>
            <w:gridSpan w:val="2"/>
          </w:tcPr>
          <w:p w:rsidR="00636F25" w:rsidRDefault="00636F25" w:rsidP="002E567C">
            <w:pPr>
              <w:spacing w:beforeLines="50"/>
              <w:rPr>
                <w:rFonts w:ascii="標楷體" w:eastAsia="標楷體" w:hAnsi="標楷體" w:cs="新細明體"/>
                <w:b/>
                <w:kern w:val="0"/>
              </w:rPr>
            </w:pPr>
            <w:r w:rsidRPr="00383783">
              <w:rPr>
                <w:rFonts w:ascii="標楷體" w:eastAsia="標楷體" w:hAnsi="標楷體" w:hint="eastAsia"/>
                <w:b/>
              </w:rPr>
              <w:t>藥物名稱</w:t>
            </w:r>
            <w:r w:rsidR="000F5F01">
              <w:rPr>
                <w:rFonts w:ascii="標楷體" w:eastAsia="標楷體" w:hAnsi="標楷體" w:hint="eastAsia"/>
                <w:b/>
              </w:rPr>
              <w:t>及許可證字號(</w:t>
            </w:r>
            <w:r w:rsidR="00E0036F">
              <w:rPr>
                <w:rFonts w:ascii="標楷體" w:eastAsia="標楷體" w:hAnsi="標楷體" w:hint="eastAsia"/>
                <w:b/>
              </w:rPr>
              <w:t>僅限填寫單一產品</w:t>
            </w:r>
            <w:r w:rsidR="000F5F01">
              <w:rPr>
                <w:rFonts w:ascii="標楷體" w:eastAsia="標楷體" w:hAnsi="標楷體" w:hint="eastAsia"/>
                <w:b/>
              </w:rPr>
              <w:t>)</w:t>
            </w:r>
            <w:r w:rsidRPr="00383783">
              <w:rPr>
                <w:rFonts w:ascii="標楷體" w:eastAsia="標楷體" w:hAnsi="標楷體"/>
                <w:b/>
              </w:rPr>
              <w:t>:</w:t>
            </w:r>
            <w:r w:rsidRPr="00383783">
              <w:rPr>
                <w:rFonts w:ascii="標楷體" w:eastAsia="標楷體" w:hAnsi="標楷體" w:cs="新細明體"/>
                <w:b/>
                <w:kern w:val="0"/>
              </w:rPr>
              <w:t xml:space="preserve"> </w:t>
            </w:r>
          </w:p>
          <w:p w:rsidR="002B2907" w:rsidRPr="00383783" w:rsidRDefault="00E70B0F" w:rsidP="002E567C">
            <w:pPr>
              <w:spacing w:beforeLines="50"/>
              <w:rPr>
                <w:rFonts w:ascii="標楷體" w:eastAsia="標楷體" w:hAnsi="標楷體"/>
                <w:b/>
              </w:rPr>
            </w:pPr>
            <w:r>
              <w:rPr>
                <w:rFonts w:ascii="標楷體" w:eastAsia="標楷體" w:hAnsi="標楷體" w:hint="eastAsia"/>
                <w:b/>
              </w:rPr>
              <w:t xml:space="preserve">品名:                         </w:t>
            </w:r>
            <w:r w:rsidR="000E2A1A">
              <w:rPr>
                <w:rFonts w:ascii="標楷體" w:eastAsia="標楷體" w:hAnsi="標楷體" w:hint="eastAsia"/>
                <w:b/>
              </w:rPr>
              <w:t xml:space="preserve">  </w:t>
            </w:r>
            <w:r>
              <w:rPr>
                <w:rFonts w:ascii="標楷體" w:eastAsia="標楷體" w:hAnsi="標楷體" w:hint="eastAsia"/>
                <w:b/>
              </w:rPr>
              <w:t xml:space="preserve">         藥物許可證字號:    </w:t>
            </w:r>
          </w:p>
        </w:tc>
      </w:tr>
      <w:tr w:rsidR="000F5F01" w:rsidRPr="00383783" w:rsidTr="00BD5D99">
        <w:trPr>
          <w:cantSplit/>
          <w:trHeight w:val="4369"/>
          <w:jc w:val="center"/>
        </w:trPr>
        <w:tc>
          <w:tcPr>
            <w:tcW w:w="5000" w:type="pct"/>
            <w:gridSpan w:val="2"/>
          </w:tcPr>
          <w:p w:rsidR="00E70B0F" w:rsidRPr="00E70B0F" w:rsidRDefault="00E70B0F" w:rsidP="00F858C4">
            <w:pPr>
              <w:rPr>
                <w:rFonts w:ascii="標楷體" w:eastAsia="標楷體"/>
                <w:b/>
              </w:rPr>
            </w:pPr>
            <w:r w:rsidRPr="00E70B0F">
              <w:rPr>
                <w:rFonts w:ascii="標楷體" w:eastAsia="標楷體" w:hint="eastAsia"/>
                <w:b/>
              </w:rPr>
              <w:t>簽章：</w:t>
            </w:r>
          </w:p>
          <w:p w:rsidR="00680DD5" w:rsidRDefault="00680DD5" w:rsidP="00680DD5">
            <w:pPr>
              <w:rPr>
                <w:rFonts w:ascii="標楷體" w:eastAsia="標楷體"/>
                <w:b/>
              </w:rPr>
            </w:pPr>
            <w:r>
              <w:rPr>
                <w:rFonts w:ascii="標楷體" w:eastAsia="標楷體" w:hint="eastAsia"/>
                <w:b/>
              </w:rPr>
              <w:t>公司</w:t>
            </w:r>
            <w:r>
              <w:rPr>
                <w:rFonts w:ascii="標楷體" w:eastAsia="標楷體" w:hAnsi="標楷體" w:hint="eastAsia"/>
                <w:b/>
              </w:rPr>
              <w:t>[蓋章]</w:t>
            </w:r>
            <w:r>
              <w:rPr>
                <w:rFonts w:ascii="標楷體" w:eastAsia="標楷體" w:hint="eastAsia"/>
                <w:b/>
              </w:rPr>
              <w:t xml:space="preserve"> :                             負責人</w:t>
            </w:r>
            <w:r>
              <w:rPr>
                <w:rFonts w:ascii="標楷體" w:eastAsia="標楷體" w:hAnsi="標楷體" w:hint="eastAsia"/>
                <w:b/>
              </w:rPr>
              <w:t>[蓋章]</w:t>
            </w:r>
            <w:r>
              <w:rPr>
                <w:rFonts w:ascii="標楷體" w:eastAsia="標楷體" w:hint="eastAsia"/>
                <w:b/>
              </w:rPr>
              <w:t xml:space="preserve"> :</w:t>
            </w:r>
          </w:p>
          <w:p w:rsidR="00680DD5" w:rsidRDefault="00680DD5" w:rsidP="00680DD5">
            <w:pPr>
              <w:rPr>
                <w:rFonts w:ascii="標楷體" w:eastAsia="標楷體"/>
                <w:b/>
              </w:rPr>
            </w:pPr>
          </w:p>
          <w:p w:rsidR="00680DD5" w:rsidRDefault="00680DD5" w:rsidP="00F858C4">
            <w:pPr>
              <w:rPr>
                <w:rFonts w:ascii="標楷體" w:eastAsia="標楷體"/>
                <w:b/>
              </w:rPr>
            </w:pPr>
          </w:p>
          <w:p w:rsidR="00680DD5" w:rsidRDefault="00680DD5" w:rsidP="00F858C4">
            <w:pPr>
              <w:rPr>
                <w:rFonts w:ascii="標楷體" w:eastAsia="標楷體"/>
                <w:b/>
              </w:rPr>
            </w:pPr>
          </w:p>
          <w:p w:rsidR="00680DD5" w:rsidRDefault="00680DD5" w:rsidP="00F858C4">
            <w:pPr>
              <w:rPr>
                <w:rFonts w:ascii="標楷體" w:eastAsia="標楷體"/>
                <w:b/>
              </w:rPr>
            </w:pPr>
          </w:p>
          <w:p w:rsidR="00680DD5" w:rsidRDefault="00680DD5" w:rsidP="00F858C4">
            <w:pPr>
              <w:rPr>
                <w:rFonts w:ascii="標楷體" w:eastAsia="標楷體"/>
                <w:b/>
              </w:rPr>
            </w:pPr>
          </w:p>
          <w:p w:rsidR="00680DD5" w:rsidRDefault="00680DD5" w:rsidP="00F858C4">
            <w:pPr>
              <w:rPr>
                <w:rFonts w:ascii="標楷體" w:eastAsia="標楷體"/>
                <w:b/>
              </w:rPr>
            </w:pPr>
          </w:p>
          <w:p w:rsidR="00680DD5" w:rsidRDefault="00680DD5" w:rsidP="00F858C4">
            <w:pPr>
              <w:rPr>
                <w:rFonts w:ascii="標楷體" w:eastAsia="標楷體"/>
                <w:b/>
              </w:rPr>
            </w:pPr>
          </w:p>
          <w:p w:rsidR="00680DD5" w:rsidRDefault="00680DD5" w:rsidP="00F858C4">
            <w:pPr>
              <w:rPr>
                <w:rFonts w:ascii="標楷體" w:eastAsia="標楷體"/>
                <w:b/>
              </w:rPr>
            </w:pPr>
          </w:p>
          <w:p w:rsidR="00BD5D99" w:rsidRPr="00E70B0F" w:rsidRDefault="00BD5D99" w:rsidP="00F858C4">
            <w:pPr>
              <w:rPr>
                <w:rFonts w:ascii="標楷體" w:eastAsia="標楷體"/>
                <w:b/>
              </w:rPr>
            </w:pPr>
          </w:p>
          <w:p w:rsidR="002B2907" w:rsidRPr="00383783" w:rsidRDefault="00E51745" w:rsidP="00E51745">
            <w:pPr>
              <w:ind w:firstLineChars="600" w:firstLine="1441"/>
              <w:rPr>
                <w:rFonts w:ascii="標楷體" w:eastAsia="標楷體" w:hAnsi="標楷體"/>
                <w:b/>
              </w:rPr>
            </w:pPr>
            <w:r>
              <w:rPr>
                <w:rFonts w:ascii="標楷體" w:eastAsia="標楷體" w:hint="eastAsia"/>
                <w:b/>
              </w:rPr>
              <w:t xml:space="preserve">          </w:t>
            </w:r>
            <w:r w:rsidR="00E70B0F" w:rsidRPr="00E70B0F">
              <w:rPr>
                <w:rFonts w:ascii="標楷體" w:eastAsia="標楷體" w:hint="eastAsia"/>
                <w:b/>
              </w:rPr>
              <w:t>年</w:t>
            </w:r>
            <w:r w:rsidR="00650B6E">
              <w:rPr>
                <w:rFonts w:ascii="標楷體" w:eastAsia="標楷體" w:hint="eastAsia"/>
                <w:b/>
              </w:rPr>
              <w:t xml:space="preserve">   </w:t>
            </w:r>
            <w:r w:rsidR="000E2A1A">
              <w:rPr>
                <w:rFonts w:ascii="標楷體" w:eastAsia="標楷體" w:hint="eastAsia"/>
                <w:b/>
              </w:rPr>
              <w:t xml:space="preserve">   </w:t>
            </w:r>
            <w:r>
              <w:rPr>
                <w:rFonts w:ascii="標楷體" w:eastAsia="標楷體" w:hint="eastAsia"/>
                <w:b/>
              </w:rPr>
              <w:t xml:space="preserve"> </w:t>
            </w:r>
            <w:r w:rsidR="00E70B0F" w:rsidRPr="00E70B0F">
              <w:rPr>
                <w:rFonts w:ascii="標楷體" w:eastAsia="標楷體" w:hint="eastAsia"/>
                <w:b/>
              </w:rPr>
              <w:t xml:space="preserve">　　 　月　　</w:t>
            </w:r>
            <w:r w:rsidR="00650B6E">
              <w:rPr>
                <w:rFonts w:ascii="標楷體" w:eastAsia="標楷體" w:hint="eastAsia"/>
                <w:b/>
              </w:rPr>
              <w:t xml:space="preserve"> </w:t>
            </w:r>
            <w:r w:rsidR="00E70B0F" w:rsidRPr="00E70B0F">
              <w:rPr>
                <w:rFonts w:ascii="標楷體" w:eastAsia="標楷體" w:hint="eastAsia"/>
                <w:b/>
              </w:rPr>
              <w:t xml:space="preserve"> </w:t>
            </w:r>
            <w:r w:rsidR="000E2A1A">
              <w:rPr>
                <w:rFonts w:ascii="標楷體" w:eastAsia="標楷體" w:hint="eastAsia"/>
                <w:b/>
              </w:rPr>
              <w:t xml:space="preserve">    </w:t>
            </w:r>
            <w:r>
              <w:rPr>
                <w:rFonts w:ascii="標楷體" w:eastAsia="標楷體" w:hint="eastAsia"/>
                <w:b/>
              </w:rPr>
              <w:t xml:space="preserve"> </w:t>
            </w:r>
            <w:r w:rsidR="00E70B0F" w:rsidRPr="00E70B0F">
              <w:rPr>
                <w:rFonts w:ascii="標楷體" w:eastAsia="標楷體" w:hint="eastAsia"/>
                <w:b/>
              </w:rPr>
              <w:t xml:space="preserve">　日</w:t>
            </w:r>
          </w:p>
        </w:tc>
      </w:tr>
    </w:tbl>
    <w:p w:rsidR="00A9051A" w:rsidRDefault="00650B6E">
      <w:pPr>
        <w:rPr>
          <w:rFonts w:ascii="標楷體" w:eastAsia="標楷體" w:hAnsi="標楷體"/>
          <w:sz w:val="28"/>
          <w:szCs w:val="28"/>
        </w:rPr>
      </w:pPr>
      <w:r w:rsidRPr="00650B6E">
        <w:rPr>
          <w:rFonts w:ascii="標楷體" w:eastAsia="標楷體" w:hAnsi="標楷體" w:hint="eastAsia"/>
          <w:sz w:val="28"/>
          <w:szCs w:val="28"/>
        </w:rPr>
        <w:t xml:space="preserve">備註: </w:t>
      </w:r>
    </w:p>
    <w:p w:rsidR="00452A2D" w:rsidRPr="00A9051A" w:rsidRDefault="00650B6E" w:rsidP="00A9051A">
      <w:pPr>
        <w:pStyle w:val="a7"/>
        <w:numPr>
          <w:ilvl w:val="0"/>
          <w:numId w:val="1"/>
        </w:numPr>
        <w:spacing w:line="0" w:lineRule="atLeast"/>
        <w:ind w:leftChars="0" w:left="357" w:hanging="357"/>
        <w:rPr>
          <w:rFonts w:ascii="標楷體" w:eastAsia="標楷體" w:hAnsi="標楷體"/>
          <w:sz w:val="28"/>
          <w:szCs w:val="28"/>
        </w:rPr>
      </w:pPr>
      <w:r w:rsidRPr="00A9051A">
        <w:rPr>
          <w:rFonts w:ascii="標楷體" w:eastAsia="標楷體" w:hAnsi="標楷體" w:hint="eastAsia"/>
          <w:sz w:val="28"/>
          <w:szCs w:val="28"/>
        </w:rPr>
        <w:t>請檢附藥物許可證影本。</w:t>
      </w:r>
    </w:p>
    <w:p w:rsidR="00A9051A" w:rsidRPr="00A9051A" w:rsidRDefault="00A9051A" w:rsidP="00A9051A">
      <w:pPr>
        <w:pStyle w:val="a7"/>
        <w:numPr>
          <w:ilvl w:val="0"/>
          <w:numId w:val="1"/>
        </w:numPr>
        <w:spacing w:line="0" w:lineRule="atLeast"/>
        <w:ind w:leftChars="0" w:left="357" w:hanging="357"/>
        <w:rPr>
          <w:rFonts w:ascii="標楷體" w:eastAsia="標楷體" w:hAnsi="標楷體"/>
          <w:sz w:val="28"/>
          <w:szCs w:val="28"/>
        </w:rPr>
      </w:pPr>
      <w:r w:rsidRPr="00A9051A">
        <w:rPr>
          <w:rFonts w:ascii="標楷體" w:eastAsia="標楷體" w:hAnsi="標楷體" w:hint="eastAsia"/>
          <w:sz w:val="28"/>
          <w:szCs w:val="28"/>
        </w:rPr>
        <w:t>依「西藥及醫療器材查驗登記審查費收費標準」第2條第15項第3款之規定，每項產品收費新台幣2500元。</w:t>
      </w:r>
    </w:p>
    <w:p w:rsidR="001964FA" w:rsidRDefault="001964FA"/>
    <w:p w:rsidR="001964FA" w:rsidRDefault="001964FA"/>
    <w:p w:rsidR="001964FA" w:rsidRDefault="001964FA"/>
    <w:p w:rsidR="001964FA" w:rsidRDefault="001964FA"/>
    <w:p w:rsidR="001964FA" w:rsidRDefault="001964FA"/>
    <w:p w:rsidR="001964FA" w:rsidRDefault="001964FA"/>
    <w:p w:rsidR="00650B6E" w:rsidRDefault="00650B6E"/>
    <w:p w:rsidR="001964FA" w:rsidRPr="001964FA" w:rsidRDefault="001964FA" w:rsidP="001964FA">
      <w:pPr>
        <w:pStyle w:val="Default"/>
        <w:spacing w:line="360" w:lineRule="exact"/>
        <w:rPr>
          <w:rFonts w:hAnsi="標楷體"/>
          <w:b/>
          <w:sz w:val="28"/>
          <w:szCs w:val="28"/>
        </w:rPr>
      </w:pPr>
      <w:r w:rsidRPr="001964FA">
        <w:rPr>
          <w:rFonts w:hAnsi="標楷體" w:hint="eastAsia"/>
          <w:b/>
          <w:sz w:val="28"/>
          <w:szCs w:val="28"/>
        </w:rPr>
        <w:lastRenderedPageBreak/>
        <w:t>一、聲明</w:t>
      </w:r>
      <w:r w:rsidRPr="001964FA">
        <w:rPr>
          <w:rFonts w:hAnsi="標楷體"/>
          <w:b/>
          <w:sz w:val="28"/>
          <w:szCs w:val="28"/>
        </w:rPr>
        <w:t xml:space="preserve"> </w:t>
      </w:r>
    </w:p>
    <w:p w:rsidR="001964FA" w:rsidRPr="00BD5D99" w:rsidRDefault="001964FA" w:rsidP="00281859">
      <w:pPr>
        <w:pStyle w:val="Default"/>
        <w:spacing w:line="360" w:lineRule="exact"/>
        <w:jc w:val="both"/>
        <w:rPr>
          <w:rFonts w:hAnsi="標楷體"/>
          <w:color w:val="000000" w:themeColor="text1"/>
          <w:sz w:val="28"/>
          <w:szCs w:val="28"/>
        </w:rPr>
      </w:pPr>
      <w:r w:rsidRPr="00BD5D99">
        <w:rPr>
          <w:rFonts w:hAnsi="標楷體" w:hint="eastAsia"/>
          <w:color w:val="000000" w:themeColor="text1"/>
          <w:sz w:val="28"/>
          <w:szCs w:val="28"/>
        </w:rPr>
        <w:t>藥物不良反應</w:t>
      </w:r>
      <w:r w:rsidR="00281859">
        <w:rPr>
          <w:rFonts w:hAnsi="標楷體" w:hint="eastAsia"/>
          <w:color w:val="000000" w:themeColor="text1"/>
          <w:sz w:val="28"/>
          <w:szCs w:val="28"/>
        </w:rPr>
        <w:t>通報資料庫(以下簡稱本資料庫)</w:t>
      </w:r>
      <w:r w:rsidRPr="00BD5D99">
        <w:rPr>
          <w:rFonts w:hAnsi="標楷體" w:hint="eastAsia"/>
          <w:color w:val="000000" w:themeColor="text1"/>
          <w:sz w:val="28"/>
          <w:szCs w:val="28"/>
        </w:rPr>
        <w:t>乃衛生福利部食品藥物管理署(以下簡稱食藥署)為收</w:t>
      </w:r>
      <w:r w:rsidR="00281859">
        <w:rPr>
          <w:rFonts w:hAnsi="標楷體" w:hint="eastAsia"/>
          <w:color w:val="000000" w:themeColor="text1"/>
          <w:sz w:val="28"/>
          <w:szCs w:val="28"/>
        </w:rPr>
        <w:t>集產品上市後安全訊息建立，基於自發性通報系統之侷限性，本資料庫</w:t>
      </w:r>
      <w:r w:rsidRPr="00BD5D99">
        <w:rPr>
          <w:rFonts w:hAnsi="標楷體" w:hint="eastAsia"/>
          <w:color w:val="000000" w:themeColor="text1"/>
          <w:sz w:val="28"/>
          <w:szCs w:val="28"/>
        </w:rPr>
        <w:t>所產出之數據無法單獨用以估計特定不良反應或特定藥物之風險程度。</w:t>
      </w:r>
    </w:p>
    <w:p w:rsidR="001964FA" w:rsidRPr="001964FA" w:rsidRDefault="001964FA" w:rsidP="00281859">
      <w:pPr>
        <w:pStyle w:val="Default"/>
        <w:spacing w:line="360" w:lineRule="exact"/>
        <w:jc w:val="both"/>
        <w:rPr>
          <w:rFonts w:hAnsi="標楷體"/>
          <w:b/>
          <w:sz w:val="28"/>
          <w:szCs w:val="28"/>
        </w:rPr>
      </w:pPr>
    </w:p>
    <w:p w:rsidR="001964FA" w:rsidRPr="001964FA" w:rsidRDefault="001964FA" w:rsidP="00281859">
      <w:pPr>
        <w:pStyle w:val="Default"/>
        <w:spacing w:line="360" w:lineRule="exact"/>
        <w:jc w:val="both"/>
        <w:rPr>
          <w:rFonts w:hAnsi="標楷體"/>
          <w:b/>
          <w:sz w:val="28"/>
          <w:szCs w:val="28"/>
        </w:rPr>
      </w:pPr>
      <w:r w:rsidRPr="001964FA">
        <w:rPr>
          <w:rFonts w:hAnsi="標楷體" w:hint="eastAsia"/>
          <w:b/>
          <w:sz w:val="28"/>
          <w:szCs w:val="28"/>
        </w:rPr>
        <w:t>二、申請資格</w:t>
      </w:r>
      <w:r w:rsidRPr="001964FA">
        <w:rPr>
          <w:rFonts w:hAnsi="標楷體"/>
          <w:b/>
          <w:sz w:val="28"/>
          <w:szCs w:val="28"/>
        </w:rPr>
        <w:t xml:space="preserve"> </w:t>
      </w:r>
    </w:p>
    <w:p w:rsidR="001964FA" w:rsidRPr="001964FA" w:rsidRDefault="00E51745" w:rsidP="00281859">
      <w:pPr>
        <w:pStyle w:val="Default"/>
        <w:spacing w:line="360" w:lineRule="exact"/>
        <w:jc w:val="both"/>
        <w:rPr>
          <w:rFonts w:hAnsi="標楷體" w:cs="Times New Roman"/>
          <w:sz w:val="28"/>
          <w:szCs w:val="28"/>
        </w:rPr>
      </w:pPr>
      <w:r>
        <w:rPr>
          <w:rFonts w:hAnsi="標楷體" w:cs="Times New Roman" w:hint="eastAsia"/>
          <w:sz w:val="28"/>
          <w:szCs w:val="28"/>
        </w:rPr>
        <w:t>藥物許可證持有藥商為收集</w:t>
      </w:r>
      <w:r w:rsidR="001964FA" w:rsidRPr="001964FA">
        <w:rPr>
          <w:rFonts w:hAnsi="標楷體" w:cs="Times New Roman" w:hint="eastAsia"/>
          <w:sz w:val="28"/>
          <w:szCs w:val="28"/>
        </w:rPr>
        <w:t>產品安全性資料之需求，得向食藥署</w:t>
      </w:r>
      <w:r w:rsidR="00281859">
        <w:rPr>
          <w:rFonts w:hAnsi="標楷體" w:cs="Times New Roman" w:hint="eastAsia"/>
          <w:sz w:val="28"/>
          <w:szCs w:val="28"/>
        </w:rPr>
        <w:t>申請</w:t>
      </w:r>
      <w:r w:rsidR="001964FA" w:rsidRPr="001964FA">
        <w:rPr>
          <w:rFonts w:hAnsi="標楷體" w:cs="Times New Roman" w:hint="eastAsia"/>
          <w:sz w:val="28"/>
          <w:szCs w:val="28"/>
        </w:rPr>
        <w:t>本資料庫資料。</w:t>
      </w:r>
    </w:p>
    <w:p w:rsidR="001964FA" w:rsidRPr="00E51745" w:rsidRDefault="001964FA" w:rsidP="00281859">
      <w:pPr>
        <w:pStyle w:val="Default"/>
        <w:spacing w:line="360" w:lineRule="exact"/>
        <w:jc w:val="both"/>
        <w:rPr>
          <w:rFonts w:hAnsi="標楷體" w:cs="Times New Roman"/>
          <w:sz w:val="28"/>
          <w:szCs w:val="28"/>
        </w:rPr>
      </w:pPr>
    </w:p>
    <w:p w:rsidR="001964FA" w:rsidRPr="001964FA" w:rsidRDefault="001964FA" w:rsidP="00281859">
      <w:pPr>
        <w:pStyle w:val="Default"/>
        <w:spacing w:line="360" w:lineRule="exact"/>
        <w:jc w:val="both"/>
        <w:rPr>
          <w:rFonts w:hAnsi="標楷體" w:cs="Times New Roman"/>
          <w:b/>
          <w:sz w:val="28"/>
          <w:szCs w:val="28"/>
        </w:rPr>
      </w:pPr>
      <w:r w:rsidRPr="001964FA">
        <w:rPr>
          <w:rFonts w:hAnsi="標楷體" w:cs="Times New Roman" w:hint="eastAsia"/>
          <w:b/>
          <w:sz w:val="28"/>
          <w:szCs w:val="28"/>
        </w:rPr>
        <w:t>三、申請及審查程序</w:t>
      </w:r>
    </w:p>
    <w:p w:rsidR="001964FA" w:rsidRPr="00281859" w:rsidRDefault="00BD5D99" w:rsidP="00281859">
      <w:pPr>
        <w:pStyle w:val="Default"/>
        <w:spacing w:line="360" w:lineRule="exact"/>
        <w:jc w:val="both"/>
        <w:rPr>
          <w:rFonts w:hAnsi="標楷體" w:cs="Times New Roman"/>
          <w:color w:val="000000" w:themeColor="text1"/>
          <w:sz w:val="28"/>
          <w:szCs w:val="28"/>
        </w:rPr>
      </w:pPr>
      <w:r w:rsidRPr="00281859">
        <w:rPr>
          <w:rFonts w:hAnsi="標楷體" w:cs="Times New Roman" w:hint="eastAsia"/>
          <w:color w:val="000000" w:themeColor="text1"/>
          <w:sz w:val="28"/>
          <w:szCs w:val="28"/>
        </w:rPr>
        <w:t>應</w:t>
      </w:r>
      <w:r w:rsidR="001964FA" w:rsidRPr="00281859">
        <w:rPr>
          <w:rFonts w:hAnsi="標楷體" w:cs="Times New Roman" w:hint="eastAsia"/>
          <w:color w:val="000000" w:themeColor="text1"/>
          <w:sz w:val="28"/>
          <w:szCs w:val="28"/>
        </w:rPr>
        <w:t>填具本申請表</w:t>
      </w:r>
      <w:r w:rsidRPr="00281859">
        <w:rPr>
          <w:rFonts w:hAnsi="標楷體" w:cs="Times New Roman" w:hint="eastAsia"/>
          <w:color w:val="000000" w:themeColor="text1"/>
          <w:sz w:val="28"/>
          <w:szCs w:val="28"/>
        </w:rPr>
        <w:t>，</w:t>
      </w:r>
      <w:r w:rsidR="00281859">
        <w:rPr>
          <w:rFonts w:hAnsi="標楷體" w:cs="Times New Roman" w:hint="eastAsia"/>
          <w:color w:val="000000" w:themeColor="text1"/>
          <w:sz w:val="28"/>
          <w:szCs w:val="28"/>
        </w:rPr>
        <w:t>檢附</w:t>
      </w:r>
      <w:r w:rsidR="001964FA" w:rsidRPr="00281859">
        <w:rPr>
          <w:rFonts w:hAnsi="標楷體" w:cs="Times New Roman" w:hint="eastAsia"/>
          <w:color w:val="000000" w:themeColor="text1"/>
          <w:sz w:val="28"/>
          <w:szCs w:val="28"/>
        </w:rPr>
        <w:t>有效期限內之藥物許可證影本</w:t>
      </w:r>
      <w:r w:rsidR="00E51745">
        <w:rPr>
          <w:rFonts w:hAnsi="標楷體" w:cs="Times New Roman" w:hint="eastAsia"/>
          <w:color w:val="000000" w:themeColor="text1"/>
          <w:sz w:val="28"/>
          <w:szCs w:val="28"/>
        </w:rPr>
        <w:t>，</w:t>
      </w:r>
      <w:r w:rsidR="00E51745" w:rsidRPr="00281859">
        <w:rPr>
          <w:rFonts w:hAnsi="標楷體" w:hint="eastAsia"/>
          <w:color w:val="000000" w:themeColor="text1"/>
          <w:sz w:val="28"/>
          <w:szCs w:val="28"/>
        </w:rPr>
        <w:t>向食藥署提出申請</w:t>
      </w:r>
      <w:r w:rsidR="00E51745">
        <w:rPr>
          <w:rFonts w:hAnsi="標楷體" w:hint="eastAsia"/>
          <w:color w:val="000000" w:themeColor="text1"/>
          <w:sz w:val="28"/>
          <w:szCs w:val="28"/>
        </w:rPr>
        <w:t>，</w:t>
      </w:r>
      <w:r w:rsidR="00E51745">
        <w:rPr>
          <w:rFonts w:hAnsi="標楷體" w:cs="Times New Roman" w:hint="eastAsia"/>
          <w:color w:val="000000" w:themeColor="text1"/>
          <w:sz w:val="28"/>
          <w:szCs w:val="28"/>
        </w:rPr>
        <w:t>並</w:t>
      </w:r>
      <w:r w:rsidR="00281859" w:rsidRPr="00281859">
        <w:rPr>
          <w:rFonts w:hAnsi="標楷體" w:hint="eastAsia"/>
          <w:color w:val="000000" w:themeColor="text1"/>
          <w:sz w:val="28"/>
          <w:szCs w:val="28"/>
        </w:rPr>
        <w:t>依「西藥及醫療器材查驗登記審查費收費標準」第2條第15項第3款之規定，每項產品繳交新台幣2500</w:t>
      </w:r>
      <w:r w:rsidR="00E51745">
        <w:rPr>
          <w:rFonts w:hAnsi="標楷體" w:hint="eastAsia"/>
          <w:color w:val="000000" w:themeColor="text1"/>
          <w:sz w:val="28"/>
          <w:szCs w:val="28"/>
        </w:rPr>
        <w:t>元</w:t>
      </w:r>
      <w:r w:rsidR="00281859" w:rsidRPr="00281859">
        <w:rPr>
          <w:rFonts w:hAnsi="標楷體" w:hint="eastAsia"/>
          <w:color w:val="000000" w:themeColor="text1"/>
          <w:sz w:val="28"/>
          <w:szCs w:val="28"/>
        </w:rPr>
        <w:t>。</w:t>
      </w:r>
    </w:p>
    <w:p w:rsidR="001964FA" w:rsidRPr="001964FA" w:rsidRDefault="001964FA" w:rsidP="00281859">
      <w:pPr>
        <w:pStyle w:val="Default"/>
        <w:spacing w:line="360" w:lineRule="exact"/>
        <w:jc w:val="both"/>
        <w:rPr>
          <w:rFonts w:hAnsi="標楷體"/>
          <w:b/>
          <w:sz w:val="28"/>
          <w:szCs w:val="28"/>
        </w:rPr>
      </w:pPr>
    </w:p>
    <w:p w:rsidR="001964FA" w:rsidRPr="001964FA" w:rsidRDefault="001964FA" w:rsidP="00281859">
      <w:pPr>
        <w:pStyle w:val="Default"/>
        <w:spacing w:line="360" w:lineRule="exact"/>
        <w:jc w:val="both"/>
        <w:rPr>
          <w:rFonts w:hAnsi="標楷體"/>
          <w:b/>
          <w:sz w:val="28"/>
          <w:szCs w:val="28"/>
        </w:rPr>
      </w:pPr>
      <w:r w:rsidRPr="001964FA">
        <w:rPr>
          <w:rFonts w:hAnsi="標楷體" w:hint="eastAsia"/>
          <w:b/>
          <w:sz w:val="28"/>
          <w:szCs w:val="28"/>
        </w:rPr>
        <w:t>四、資料提供時間範圍</w:t>
      </w:r>
      <w:r w:rsidRPr="001964FA">
        <w:rPr>
          <w:rFonts w:hAnsi="標楷體"/>
          <w:b/>
          <w:sz w:val="28"/>
          <w:szCs w:val="28"/>
        </w:rPr>
        <w:t xml:space="preserve"> </w:t>
      </w:r>
    </w:p>
    <w:p w:rsidR="001964FA" w:rsidRPr="001964FA" w:rsidRDefault="001964FA" w:rsidP="00281859">
      <w:pPr>
        <w:pStyle w:val="Default"/>
        <w:spacing w:line="360" w:lineRule="exact"/>
        <w:jc w:val="both"/>
        <w:rPr>
          <w:rFonts w:hAnsi="標楷體"/>
          <w:sz w:val="28"/>
          <w:szCs w:val="28"/>
        </w:rPr>
      </w:pPr>
      <w:r w:rsidRPr="001964FA">
        <w:rPr>
          <w:rFonts w:hAnsi="標楷體" w:hint="eastAsia"/>
          <w:sz w:val="28"/>
          <w:szCs w:val="28"/>
        </w:rPr>
        <w:t>以年度為單位，提供申請日前三年不良反應通報資料為原則。</w:t>
      </w:r>
    </w:p>
    <w:p w:rsidR="001964FA" w:rsidRPr="001964FA" w:rsidRDefault="001964FA" w:rsidP="00281859">
      <w:pPr>
        <w:pStyle w:val="Default"/>
        <w:spacing w:line="360" w:lineRule="exact"/>
        <w:jc w:val="both"/>
        <w:rPr>
          <w:rFonts w:hAnsi="標楷體"/>
          <w:b/>
          <w:sz w:val="28"/>
          <w:szCs w:val="28"/>
        </w:rPr>
      </w:pPr>
    </w:p>
    <w:p w:rsidR="001964FA" w:rsidRPr="001964FA" w:rsidRDefault="001964FA" w:rsidP="00281859">
      <w:pPr>
        <w:pStyle w:val="Default"/>
        <w:spacing w:line="360" w:lineRule="exact"/>
        <w:jc w:val="both"/>
        <w:rPr>
          <w:rFonts w:hAnsi="標楷體"/>
          <w:b/>
          <w:sz w:val="28"/>
          <w:szCs w:val="28"/>
        </w:rPr>
      </w:pPr>
      <w:r w:rsidRPr="001964FA">
        <w:rPr>
          <w:rFonts w:hAnsi="標楷體" w:hint="eastAsia"/>
          <w:b/>
          <w:sz w:val="28"/>
          <w:szCs w:val="28"/>
        </w:rPr>
        <w:t>五、資料提供之細項規定</w:t>
      </w:r>
      <w:r w:rsidRPr="001964FA">
        <w:rPr>
          <w:rFonts w:hAnsi="標楷體"/>
          <w:b/>
          <w:sz w:val="28"/>
          <w:szCs w:val="28"/>
        </w:rPr>
        <w:t xml:space="preserve"> </w:t>
      </w:r>
    </w:p>
    <w:p w:rsidR="001964FA" w:rsidRPr="001964FA" w:rsidRDefault="001964FA" w:rsidP="00281859">
      <w:pPr>
        <w:pStyle w:val="Default"/>
        <w:spacing w:line="360" w:lineRule="exact"/>
        <w:jc w:val="both"/>
        <w:rPr>
          <w:rFonts w:hAnsi="標楷體"/>
          <w:sz w:val="28"/>
          <w:szCs w:val="28"/>
        </w:rPr>
      </w:pPr>
      <w:r w:rsidRPr="001964FA">
        <w:rPr>
          <w:rFonts w:hAnsi="標楷體" w:hint="eastAsia"/>
          <w:sz w:val="28"/>
          <w:szCs w:val="28"/>
        </w:rPr>
        <w:t>提供之個案資料，為保障個人隱私而以下列固定項目為限</w:t>
      </w:r>
      <w:r w:rsidRPr="001964FA">
        <w:rPr>
          <w:rFonts w:hAnsi="標楷體"/>
          <w:sz w:val="28"/>
          <w:szCs w:val="28"/>
        </w:rPr>
        <w:t xml:space="preserve">: </w:t>
      </w:r>
    </w:p>
    <w:p w:rsidR="001964FA" w:rsidRPr="001964FA" w:rsidRDefault="001964FA" w:rsidP="00281859">
      <w:pPr>
        <w:pStyle w:val="Default"/>
        <w:spacing w:line="360" w:lineRule="exact"/>
        <w:jc w:val="both"/>
        <w:rPr>
          <w:rFonts w:hAnsi="標楷體"/>
          <w:sz w:val="28"/>
          <w:szCs w:val="28"/>
        </w:rPr>
      </w:pPr>
      <w:r w:rsidRPr="001964FA">
        <w:rPr>
          <w:rFonts w:hAnsi="標楷體" w:hint="eastAsia"/>
          <w:sz w:val="28"/>
          <w:szCs w:val="28"/>
        </w:rPr>
        <w:t>病人基本資料</w:t>
      </w:r>
      <w:r w:rsidRPr="001964FA">
        <w:rPr>
          <w:rFonts w:hAnsi="標楷體" w:cs="Times New Roman"/>
          <w:sz w:val="28"/>
          <w:szCs w:val="28"/>
        </w:rPr>
        <w:t>(</w:t>
      </w:r>
      <w:r w:rsidRPr="001964FA">
        <w:rPr>
          <w:rFonts w:hAnsi="標楷體" w:hint="eastAsia"/>
          <w:sz w:val="28"/>
          <w:szCs w:val="28"/>
        </w:rPr>
        <w:t>性別、年齡、身高、體重</w:t>
      </w:r>
      <w:r w:rsidRPr="001964FA">
        <w:rPr>
          <w:rFonts w:hAnsi="標楷體" w:cs="Times New Roman"/>
          <w:sz w:val="28"/>
          <w:szCs w:val="28"/>
        </w:rPr>
        <w:t>)</w:t>
      </w:r>
      <w:r w:rsidRPr="001964FA">
        <w:rPr>
          <w:rFonts w:hAnsi="標楷體" w:hint="eastAsia"/>
          <w:sz w:val="28"/>
          <w:szCs w:val="28"/>
        </w:rPr>
        <w:t>、不良反應有關資料</w:t>
      </w:r>
      <w:r w:rsidRPr="001964FA">
        <w:rPr>
          <w:rFonts w:hAnsi="標楷體"/>
          <w:sz w:val="28"/>
          <w:szCs w:val="28"/>
        </w:rPr>
        <w:t xml:space="preserve"> </w:t>
      </w:r>
      <w:r w:rsidRPr="001964FA">
        <w:rPr>
          <w:rFonts w:hAnsi="標楷體" w:cs="Times New Roman"/>
          <w:sz w:val="28"/>
          <w:szCs w:val="28"/>
        </w:rPr>
        <w:t>(</w:t>
      </w:r>
      <w:r w:rsidRPr="001964FA">
        <w:rPr>
          <w:rFonts w:hAnsi="標楷體" w:hint="eastAsia"/>
          <w:sz w:val="28"/>
          <w:szCs w:val="28"/>
        </w:rPr>
        <w:t>不良反應結果、不良反應描述、其他病患相關病史資料</w:t>
      </w:r>
      <w:r w:rsidRPr="001964FA">
        <w:rPr>
          <w:rFonts w:hAnsi="標楷體"/>
          <w:sz w:val="28"/>
          <w:szCs w:val="28"/>
        </w:rPr>
        <w:t xml:space="preserve"> </w:t>
      </w:r>
      <w:r w:rsidRPr="001964FA">
        <w:rPr>
          <w:rFonts w:hAnsi="標楷體" w:cs="Times New Roman"/>
          <w:sz w:val="28"/>
          <w:szCs w:val="28"/>
        </w:rPr>
        <w:t>)</w:t>
      </w:r>
      <w:r w:rsidRPr="001964FA">
        <w:rPr>
          <w:rFonts w:hAnsi="標楷體" w:hint="eastAsia"/>
          <w:sz w:val="28"/>
          <w:szCs w:val="28"/>
        </w:rPr>
        <w:t>、藥品相關資料</w:t>
      </w:r>
      <w:r w:rsidRPr="001964FA">
        <w:rPr>
          <w:rFonts w:hAnsi="標楷體" w:cs="Times New Roman"/>
          <w:sz w:val="28"/>
          <w:szCs w:val="28"/>
        </w:rPr>
        <w:t>(</w:t>
      </w:r>
      <w:r w:rsidRPr="001964FA">
        <w:rPr>
          <w:rFonts w:hAnsi="標楷體" w:hint="eastAsia"/>
          <w:sz w:val="28"/>
          <w:szCs w:val="28"/>
        </w:rPr>
        <w:t>可疑藥品學名</w:t>
      </w:r>
      <w:r w:rsidRPr="001964FA">
        <w:rPr>
          <w:rFonts w:hAnsi="標楷體" w:cs="Times New Roman"/>
          <w:sz w:val="28"/>
          <w:szCs w:val="28"/>
        </w:rPr>
        <w:t>/</w:t>
      </w:r>
      <w:r w:rsidRPr="001964FA">
        <w:rPr>
          <w:rFonts w:hAnsi="標楷體" w:hint="eastAsia"/>
          <w:sz w:val="28"/>
          <w:szCs w:val="28"/>
        </w:rPr>
        <w:t>商品名、合併使用藥品學名/商品名、含量、使用劑量</w:t>
      </w:r>
      <w:r w:rsidRPr="001964FA">
        <w:rPr>
          <w:rFonts w:hAnsi="標楷體" w:cs="Times New Roman" w:hint="eastAsia"/>
          <w:sz w:val="28"/>
          <w:szCs w:val="28"/>
        </w:rPr>
        <w:t>、</w:t>
      </w:r>
      <w:r w:rsidRPr="001964FA">
        <w:rPr>
          <w:rFonts w:hAnsi="標楷體" w:hint="eastAsia"/>
          <w:sz w:val="28"/>
          <w:szCs w:val="28"/>
        </w:rPr>
        <w:t>批號、劑型、使用頻率、使用途徑、起迄日期、用藥原因</w:t>
      </w:r>
      <w:r w:rsidRPr="001964FA">
        <w:rPr>
          <w:rFonts w:hAnsi="標楷體"/>
          <w:sz w:val="28"/>
          <w:szCs w:val="28"/>
        </w:rPr>
        <w:t xml:space="preserve"> </w:t>
      </w:r>
      <w:r w:rsidRPr="001964FA">
        <w:rPr>
          <w:rFonts w:hAnsi="標楷體" w:cs="Times New Roman"/>
          <w:sz w:val="28"/>
          <w:szCs w:val="28"/>
        </w:rPr>
        <w:t>)</w:t>
      </w:r>
      <w:r w:rsidRPr="001964FA">
        <w:rPr>
          <w:rFonts w:hAnsi="標楷體" w:hint="eastAsia"/>
          <w:sz w:val="28"/>
          <w:szCs w:val="28"/>
        </w:rPr>
        <w:t>或醫療器材相關資料（可疑醫材品名、合併使用藥品</w:t>
      </w:r>
      <w:r w:rsidRPr="001964FA">
        <w:rPr>
          <w:rFonts w:hAnsi="標楷體" w:cs="Times New Roman"/>
          <w:sz w:val="28"/>
          <w:szCs w:val="28"/>
        </w:rPr>
        <w:t>/</w:t>
      </w:r>
      <w:r w:rsidRPr="001964FA">
        <w:rPr>
          <w:rFonts w:hAnsi="標楷體" w:hint="eastAsia"/>
          <w:sz w:val="28"/>
          <w:szCs w:val="28"/>
        </w:rPr>
        <w:t>醫材名稱、使用型號、使用批號、使用日期、使用原因）。</w:t>
      </w:r>
      <w:r w:rsidRPr="001964FA">
        <w:rPr>
          <w:rFonts w:hAnsi="標楷體"/>
          <w:sz w:val="28"/>
          <w:szCs w:val="28"/>
        </w:rPr>
        <w:t xml:space="preserve"> </w:t>
      </w:r>
    </w:p>
    <w:p w:rsidR="001964FA" w:rsidRDefault="001964FA" w:rsidP="00281859">
      <w:pPr>
        <w:pStyle w:val="Default"/>
        <w:spacing w:line="360" w:lineRule="exact"/>
        <w:jc w:val="both"/>
        <w:rPr>
          <w:rFonts w:hAnsi="Times New Roman"/>
        </w:rPr>
      </w:pPr>
    </w:p>
    <w:p w:rsidR="001964FA" w:rsidRDefault="001964FA" w:rsidP="00281859">
      <w:pPr>
        <w:pStyle w:val="Default"/>
        <w:spacing w:line="360" w:lineRule="exact"/>
        <w:jc w:val="both"/>
        <w:rPr>
          <w:rFonts w:hAnsi="Times New Roman"/>
        </w:rPr>
      </w:pPr>
    </w:p>
    <w:p w:rsidR="001964FA" w:rsidRPr="002B2907" w:rsidRDefault="001964FA" w:rsidP="001964FA">
      <w:pPr>
        <w:pStyle w:val="Default"/>
        <w:spacing w:line="360" w:lineRule="exact"/>
        <w:rPr>
          <w:rFonts w:hAnsi="Times New Roman"/>
        </w:rPr>
      </w:pPr>
    </w:p>
    <w:p w:rsidR="001964FA" w:rsidRPr="008948CF" w:rsidRDefault="001964FA" w:rsidP="001964FA">
      <w:pPr>
        <w:pStyle w:val="Default"/>
        <w:spacing w:line="360" w:lineRule="exact"/>
        <w:rPr>
          <w:rFonts w:hAnsi="Times New Roman"/>
        </w:rPr>
      </w:pPr>
    </w:p>
    <w:p w:rsidR="001964FA" w:rsidRPr="001964FA" w:rsidRDefault="001964FA"/>
    <w:sectPr w:rsidR="001964FA" w:rsidRPr="001964FA" w:rsidSect="00527996">
      <w:pgSz w:w="11906" w:h="16838"/>
      <w:pgMar w:top="1440" w:right="1800" w:bottom="1134"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F41" w:rsidRDefault="00F64F41" w:rsidP="008948CF">
      <w:r>
        <w:separator/>
      </w:r>
    </w:p>
  </w:endnote>
  <w:endnote w:type="continuationSeparator" w:id="1">
    <w:p w:rsidR="00F64F41" w:rsidRDefault="00F64F41" w:rsidP="00894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F41" w:rsidRDefault="00F64F41" w:rsidP="008948CF">
      <w:r>
        <w:separator/>
      </w:r>
    </w:p>
  </w:footnote>
  <w:footnote w:type="continuationSeparator" w:id="1">
    <w:p w:rsidR="00F64F41" w:rsidRDefault="00F64F41" w:rsidP="00894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10DE6"/>
    <w:multiLevelType w:val="hybridMultilevel"/>
    <w:tmpl w:val="CFD254EC"/>
    <w:lvl w:ilvl="0" w:tplc="00BEF8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F25"/>
    <w:rsid w:val="00083C40"/>
    <w:rsid w:val="000E2A1A"/>
    <w:rsid w:val="000F5F01"/>
    <w:rsid w:val="00154DA4"/>
    <w:rsid w:val="001964FA"/>
    <w:rsid w:val="002114C3"/>
    <w:rsid w:val="00267CFA"/>
    <w:rsid w:val="00281859"/>
    <w:rsid w:val="002B2907"/>
    <w:rsid w:val="002E567C"/>
    <w:rsid w:val="003A31F6"/>
    <w:rsid w:val="00452A2D"/>
    <w:rsid w:val="004F60D1"/>
    <w:rsid w:val="00527996"/>
    <w:rsid w:val="005B7916"/>
    <w:rsid w:val="0060702B"/>
    <w:rsid w:val="00636F25"/>
    <w:rsid w:val="00650B6E"/>
    <w:rsid w:val="006775A9"/>
    <w:rsid w:val="00680DD5"/>
    <w:rsid w:val="006F4619"/>
    <w:rsid w:val="008948CF"/>
    <w:rsid w:val="00A36E18"/>
    <w:rsid w:val="00A9051A"/>
    <w:rsid w:val="00B61736"/>
    <w:rsid w:val="00BD5D99"/>
    <w:rsid w:val="00CE7842"/>
    <w:rsid w:val="00E0036F"/>
    <w:rsid w:val="00E11D67"/>
    <w:rsid w:val="00E51745"/>
    <w:rsid w:val="00E70B0F"/>
    <w:rsid w:val="00EB7502"/>
    <w:rsid w:val="00F64F41"/>
    <w:rsid w:val="00FB4D84"/>
    <w:rsid w:val="00FE31A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F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48CF"/>
    <w:pPr>
      <w:tabs>
        <w:tab w:val="center" w:pos="4153"/>
        <w:tab w:val="right" w:pos="8306"/>
      </w:tabs>
      <w:snapToGrid w:val="0"/>
    </w:pPr>
    <w:rPr>
      <w:sz w:val="20"/>
      <w:szCs w:val="20"/>
    </w:rPr>
  </w:style>
  <w:style w:type="character" w:customStyle="1" w:styleId="a4">
    <w:name w:val="頁首 字元"/>
    <w:basedOn w:val="a0"/>
    <w:link w:val="a3"/>
    <w:uiPriority w:val="99"/>
    <w:semiHidden/>
    <w:rsid w:val="008948CF"/>
    <w:rPr>
      <w:rFonts w:ascii="Times New Roman" w:eastAsia="新細明體" w:hAnsi="Times New Roman" w:cs="Times New Roman"/>
      <w:sz w:val="20"/>
      <w:szCs w:val="20"/>
    </w:rPr>
  </w:style>
  <w:style w:type="paragraph" w:styleId="a5">
    <w:name w:val="footer"/>
    <w:basedOn w:val="a"/>
    <w:link w:val="a6"/>
    <w:uiPriority w:val="99"/>
    <w:semiHidden/>
    <w:unhideWhenUsed/>
    <w:rsid w:val="008948CF"/>
    <w:pPr>
      <w:tabs>
        <w:tab w:val="center" w:pos="4153"/>
        <w:tab w:val="right" w:pos="8306"/>
      </w:tabs>
      <w:snapToGrid w:val="0"/>
    </w:pPr>
    <w:rPr>
      <w:sz w:val="20"/>
      <w:szCs w:val="20"/>
    </w:rPr>
  </w:style>
  <w:style w:type="character" w:customStyle="1" w:styleId="a6">
    <w:name w:val="頁尾 字元"/>
    <w:basedOn w:val="a0"/>
    <w:link w:val="a5"/>
    <w:uiPriority w:val="99"/>
    <w:semiHidden/>
    <w:rsid w:val="008948CF"/>
    <w:rPr>
      <w:rFonts w:ascii="Times New Roman" w:eastAsia="新細明體" w:hAnsi="Times New Roman" w:cs="Times New Roman"/>
      <w:sz w:val="20"/>
      <w:szCs w:val="20"/>
    </w:rPr>
  </w:style>
  <w:style w:type="paragraph" w:customStyle="1" w:styleId="Default">
    <w:name w:val="Default"/>
    <w:rsid w:val="008948CF"/>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A9051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F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48CF"/>
    <w:pPr>
      <w:tabs>
        <w:tab w:val="center" w:pos="4153"/>
        <w:tab w:val="right" w:pos="8306"/>
      </w:tabs>
      <w:snapToGrid w:val="0"/>
    </w:pPr>
    <w:rPr>
      <w:sz w:val="20"/>
      <w:szCs w:val="20"/>
    </w:rPr>
  </w:style>
  <w:style w:type="character" w:customStyle="1" w:styleId="a4">
    <w:name w:val="頁首 字元"/>
    <w:basedOn w:val="a0"/>
    <w:link w:val="a3"/>
    <w:uiPriority w:val="99"/>
    <w:semiHidden/>
    <w:rsid w:val="008948CF"/>
    <w:rPr>
      <w:rFonts w:ascii="Times New Roman" w:eastAsia="新細明體" w:hAnsi="Times New Roman" w:cs="Times New Roman"/>
      <w:sz w:val="20"/>
      <w:szCs w:val="20"/>
    </w:rPr>
  </w:style>
  <w:style w:type="paragraph" w:styleId="a5">
    <w:name w:val="footer"/>
    <w:basedOn w:val="a"/>
    <w:link w:val="a6"/>
    <w:uiPriority w:val="99"/>
    <w:semiHidden/>
    <w:unhideWhenUsed/>
    <w:rsid w:val="008948CF"/>
    <w:pPr>
      <w:tabs>
        <w:tab w:val="center" w:pos="4153"/>
        <w:tab w:val="right" w:pos="8306"/>
      </w:tabs>
      <w:snapToGrid w:val="0"/>
    </w:pPr>
    <w:rPr>
      <w:sz w:val="20"/>
      <w:szCs w:val="20"/>
    </w:rPr>
  </w:style>
  <w:style w:type="character" w:customStyle="1" w:styleId="a6">
    <w:name w:val="頁尾 字元"/>
    <w:basedOn w:val="a0"/>
    <w:link w:val="a5"/>
    <w:uiPriority w:val="99"/>
    <w:semiHidden/>
    <w:rsid w:val="008948CF"/>
    <w:rPr>
      <w:rFonts w:ascii="Times New Roman" w:eastAsia="新細明體" w:hAnsi="Times New Roman" w:cs="Times New Roman"/>
      <w:sz w:val="20"/>
      <w:szCs w:val="20"/>
    </w:rPr>
  </w:style>
  <w:style w:type="paragraph" w:customStyle="1" w:styleId="Default">
    <w:name w:val="Default"/>
    <w:rsid w:val="008948CF"/>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A9051A"/>
    <w:pPr>
      <w:ind w:leftChars="200" w:left="480"/>
    </w:pPr>
  </w:style>
</w:styles>
</file>

<file path=word/webSettings.xml><?xml version="1.0" encoding="utf-8"?>
<w:webSettings xmlns:r="http://schemas.openxmlformats.org/officeDocument/2006/relationships" xmlns:w="http://schemas.openxmlformats.org/wordprocessingml/2006/main">
  <w:divs>
    <w:div w:id="10000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2036-C2B9-4993-90B4-F41200CE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楊博文</dc:creator>
  <cp:lastModifiedBy>user</cp:lastModifiedBy>
  <cp:revision>2</cp:revision>
  <cp:lastPrinted>2015-06-24T06:16:00Z</cp:lastPrinted>
  <dcterms:created xsi:type="dcterms:W3CDTF">2015-06-26T06:53:00Z</dcterms:created>
  <dcterms:modified xsi:type="dcterms:W3CDTF">2015-06-26T06:53:00Z</dcterms:modified>
</cp:coreProperties>
</file>