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F2" w:rsidRPr="00C55340" w:rsidRDefault="00311DF2" w:rsidP="00FF2152">
      <w:pPr>
        <w:autoSpaceDE w:val="0"/>
        <w:autoSpaceDN w:val="0"/>
        <w:adjustRightInd w:val="0"/>
        <w:spacing w:afterLines="50"/>
        <w:jc w:val="center"/>
        <w:rPr>
          <w:rFonts w:ascii="標楷體" w:eastAsia="標楷體" w:hAnsi="標楷體" w:cs="DFKaiShu-SB-Estd-BF,Bold"/>
          <w:b/>
          <w:bCs/>
          <w:kern w:val="0"/>
          <w:sz w:val="40"/>
          <w:szCs w:val="40"/>
        </w:rPr>
      </w:pPr>
      <w:r w:rsidRPr="00C55340">
        <w:rPr>
          <w:rFonts w:ascii="標楷體" w:eastAsia="標楷體" w:hAnsi="標楷體" w:cs="DFKaiShu-SB-Estd-BF,Bold" w:hint="eastAsia"/>
          <w:b/>
          <w:bCs/>
          <w:kern w:val="0"/>
          <w:sz w:val="40"/>
          <w:szCs w:val="40"/>
        </w:rPr>
        <w:t>健康食品查驗登記審查費</w:t>
      </w:r>
      <w:r w:rsidR="00EA2140" w:rsidRPr="00C55340">
        <w:rPr>
          <w:rFonts w:ascii="標楷體" w:eastAsia="標楷體" w:hAnsi="標楷體" w:cs="DFKaiShu-SB-Estd-BF,Bold" w:hint="eastAsia"/>
          <w:b/>
          <w:bCs/>
          <w:kern w:val="0"/>
          <w:sz w:val="40"/>
          <w:szCs w:val="40"/>
        </w:rPr>
        <w:t>證書費</w:t>
      </w:r>
      <w:r w:rsidRPr="00C55340">
        <w:rPr>
          <w:rFonts w:ascii="標楷體" w:eastAsia="標楷體" w:hAnsi="標楷體" w:cs="DFKaiShu-SB-Estd-BF,Bold" w:hint="eastAsia"/>
          <w:b/>
          <w:bCs/>
          <w:kern w:val="0"/>
          <w:sz w:val="40"/>
          <w:szCs w:val="40"/>
        </w:rPr>
        <w:t>收費標準</w:t>
      </w:r>
      <w:bookmarkStart w:id="0" w:name="_GoBack"/>
      <w:bookmarkEnd w:id="0"/>
    </w:p>
    <w:p w:rsidR="00311DF2" w:rsidRPr="00311DF2" w:rsidRDefault="00311DF2" w:rsidP="001F6C12">
      <w:pPr>
        <w:autoSpaceDE w:val="0"/>
        <w:autoSpaceDN w:val="0"/>
        <w:adjustRightInd w:val="0"/>
        <w:spacing w:line="520" w:lineRule="exact"/>
        <w:ind w:left="1274" w:hangingChars="398" w:hanging="1274"/>
        <w:jc w:val="both"/>
        <w:rPr>
          <w:rFonts w:ascii="標楷體" w:eastAsia="標楷體" w:hAnsi="標楷體" w:cs="DFKaiShu-SB-Estd-BF"/>
          <w:kern w:val="0"/>
          <w:sz w:val="32"/>
          <w:szCs w:val="32"/>
        </w:rPr>
      </w:pPr>
      <w:r w:rsidRPr="00311DF2">
        <w:rPr>
          <w:rFonts w:ascii="標楷體" w:eastAsia="標楷體" w:hAnsi="標楷體" w:cs="DFKaiShu-SB-Estd-BF" w:hint="eastAsia"/>
          <w:kern w:val="0"/>
          <w:sz w:val="32"/>
          <w:szCs w:val="32"/>
        </w:rPr>
        <w:t>第一條</w:t>
      </w:r>
      <w:r w:rsidRPr="001F6C12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="001F6C12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Pr="00311DF2">
        <w:rPr>
          <w:rFonts w:ascii="標楷體" w:eastAsia="標楷體" w:hAnsi="標楷體" w:cs="DFKaiShu-SB-Estd-BF" w:hint="eastAsia"/>
          <w:kern w:val="0"/>
          <w:sz w:val="32"/>
          <w:szCs w:val="32"/>
        </w:rPr>
        <w:t>本標準依健康食品管理法（以下簡稱本法）第七條</w:t>
      </w:r>
      <w:r w:rsidR="009A1D67">
        <w:rPr>
          <w:rFonts w:ascii="標楷體" w:eastAsia="標楷體" w:hAnsi="標楷體" w:cs="DFKaiShu-SB-Estd-BF" w:hint="eastAsia"/>
          <w:kern w:val="0"/>
          <w:sz w:val="32"/>
          <w:szCs w:val="32"/>
        </w:rPr>
        <w:t>第二項</w:t>
      </w:r>
      <w:r w:rsidRPr="00311DF2">
        <w:rPr>
          <w:rFonts w:ascii="標楷體" w:eastAsia="標楷體" w:hAnsi="標楷體" w:cs="DFKaiShu-SB-Estd-BF" w:hint="eastAsia"/>
          <w:kern w:val="0"/>
          <w:sz w:val="32"/>
          <w:szCs w:val="32"/>
        </w:rPr>
        <w:t>規定訂定之。</w:t>
      </w:r>
    </w:p>
    <w:p w:rsidR="00311DF2" w:rsidRPr="00311DF2" w:rsidRDefault="00311DF2" w:rsidP="008040CC">
      <w:pPr>
        <w:autoSpaceDE w:val="0"/>
        <w:autoSpaceDN w:val="0"/>
        <w:adjustRightInd w:val="0"/>
        <w:spacing w:line="520" w:lineRule="exact"/>
        <w:ind w:left="1274" w:hangingChars="398" w:hanging="1274"/>
        <w:jc w:val="both"/>
        <w:rPr>
          <w:rFonts w:ascii="標楷體" w:eastAsia="標楷體" w:hAnsi="標楷體" w:cs="DFKaiShu-SB-Estd-BF"/>
          <w:kern w:val="0"/>
          <w:sz w:val="32"/>
          <w:szCs w:val="32"/>
        </w:rPr>
      </w:pPr>
      <w:r w:rsidRPr="00311DF2">
        <w:rPr>
          <w:rFonts w:ascii="標楷體" w:eastAsia="標楷體" w:hAnsi="標楷體" w:cs="DFKaiShu-SB-Estd-BF" w:hint="eastAsia"/>
          <w:kern w:val="0"/>
          <w:sz w:val="32"/>
          <w:szCs w:val="32"/>
        </w:rPr>
        <w:t>第二條</w:t>
      </w:r>
      <w:r w:rsidRPr="00311DF2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="00F84B61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Pr="00311DF2">
        <w:rPr>
          <w:rFonts w:ascii="標楷體" w:eastAsia="標楷體" w:hAnsi="標楷體" w:cs="DFKaiShu-SB-Estd-BF" w:hint="eastAsia"/>
          <w:kern w:val="0"/>
          <w:sz w:val="32"/>
          <w:szCs w:val="32"/>
        </w:rPr>
        <w:t>健康食品查驗登記審查費</w:t>
      </w:r>
      <w:r w:rsidR="00422B2C">
        <w:rPr>
          <w:rFonts w:ascii="標楷體" w:eastAsia="標楷體" w:hAnsi="標楷體" w:cs="DFKaiShu-SB-Estd-BF" w:hint="eastAsia"/>
          <w:kern w:val="0"/>
          <w:sz w:val="32"/>
          <w:szCs w:val="32"/>
        </w:rPr>
        <w:t>證書費</w:t>
      </w:r>
      <w:r w:rsidR="005A5993" w:rsidRPr="00311DF2">
        <w:rPr>
          <w:rFonts w:ascii="標楷體" w:eastAsia="標楷體" w:hAnsi="標楷體" w:cs="DFKaiShu-SB-Estd-BF" w:hint="eastAsia"/>
          <w:kern w:val="0"/>
          <w:sz w:val="32"/>
          <w:szCs w:val="32"/>
        </w:rPr>
        <w:t>收費</w:t>
      </w:r>
      <w:r w:rsidRPr="00311DF2">
        <w:rPr>
          <w:rFonts w:ascii="標楷體" w:eastAsia="標楷體" w:hAnsi="標楷體" w:cs="DFKaiShu-SB-Estd-BF" w:hint="eastAsia"/>
          <w:kern w:val="0"/>
          <w:sz w:val="32"/>
          <w:szCs w:val="32"/>
        </w:rPr>
        <w:t>基準如下：</w:t>
      </w:r>
    </w:p>
    <w:p w:rsidR="008A4387" w:rsidRDefault="000A2772" w:rsidP="008040C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20" w:lineRule="exact"/>
        <w:ind w:leftChars="0" w:left="1918" w:hanging="642"/>
        <w:jc w:val="both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查驗登記</w:t>
      </w:r>
      <w:r w:rsidR="00BC030F">
        <w:rPr>
          <w:rFonts w:ascii="標楷體" w:eastAsia="標楷體" w:hAnsi="標楷體" w:cs="DFKaiShu-SB-Estd-BF" w:hint="eastAsia"/>
          <w:kern w:val="0"/>
          <w:sz w:val="32"/>
          <w:szCs w:val="32"/>
        </w:rPr>
        <w:t>初審費用</w:t>
      </w:r>
      <w:r w:rsidR="00A14C48">
        <w:rPr>
          <w:rFonts w:ascii="標楷體" w:eastAsia="標楷體" w:hAnsi="標楷體" w:cs="DFKaiShu-SB-Estd-BF" w:hint="eastAsia"/>
          <w:kern w:val="0"/>
          <w:sz w:val="32"/>
          <w:szCs w:val="32"/>
        </w:rPr>
        <w:t>，</w:t>
      </w:r>
      <w:r w:rsidR="00E17213">
        <w:rPr>
          <w:rFonts w:ascii="標楷體" w:eastAsia="標楷體" w:hAnsi="標楷體" w:cs="DFKaiShu-SB-Estd-BF" w:hint="eastAsia"/>
          <w:kern w:val="0"/>
          <w:sz w:val="32"/>
          <w:szCs w:val="32"/>
        </w:rPr>
        <w:t>每件</w:t>
      </w:r>
      <w:r w:rsidR="008A4387" w:rsidRPr="00422B2C">
        <w:rPr>
          <w:rFonts w:ascii="標楷體" w:eastAsia="標楷體" w:hAnsi="標楷體" w:cs="DFKaiShu-SB-Estd-BF" w:hint="eastAsia"/>
          <w:kern w:val="0"/>
          <w:sz w:val="32"/>
          <w:szCs w:val="32"/>
        </w:rPr>
        <w:t>新臺幣</w:t>
      </w:r>
      <w:r w:rsidR="008A4387">
        <w:rPr>
          <w:rFonts w:ascii="標楷體" w:eastAsia="標楷體" w:hAnsi="標楷體" w:cs="DFKaiShu-SB-Estd-BF" w:hint="eastAsia"/>
          <w:kern w:val="0"/>
          <w:sz w:val="32"/>
          <w:szCs w:val="32"/>
        </w:rPr>
        <w:t>八萬元。</w:t>
      </w:r>
    </w:p>
    <w:p w:rsidR="00311DF2" w:rsidRPr="00BC030F" w:rsidRDefault="000A2772" w:rsidP="00BC030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20" w:lineRule="exact"/>
        <w:ind w:leftChars="0" w:left="1918" w:hanging="642"/>
        <w:jc w:val="both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查驗登記</w:t>
      </w:r>
      <w:r w:rsidR="006D2D3F" w:rsidRPr="00BC030F">
        <w:rPr>
          <w:rFonts w:ascii="標楷體" w:eastAsia="標楷體" w:hAnsi="標楷體" w:cs="DFKaiShu-SB-Estd-BF" w:hint="eastAsia"/>
          <w:kern w:val="0"/>
          <w:sz w:val="32"/>
          <w:szCs w:val="32"/>
        </w:rPr>
        <w:t>複審費用</w:t>
      </w:r>
      <w:r w:rsidR="00A14C48">
        <w:rPr>
          <w:rFonts w:ascii="標楷體" w:eastAsia="標楷體" w:hAnsi="標楷體" w:cs="DFKaiShu-SB-Estd-BF" w:hint="eastAsia"/>
          <w:kern w:val="0"/>
          <w:sz w:val="32"/>
          <w:szCs w:val="32"/>
        </w:rPr>
        <w:t>，</w:t>
      </w:r>
      <w:r w:rsidR="00E17213">
        <w:rPr>
          <w:rFonts w:ascii="標楷體" w:eastAsia="標楷體" w:hAnsi="標楷體" w:cs="DFKaiShu-SB-Estd-BF" w:hint="eastAsia"/>
          <w:kern w:val="0"/>
          <w:sz w:val="32"/>
          <w:szCs w:val="32"/>
        </w:rPr>
        <w:t>每件</w:t>
      </w:r>
      <w:r w:rsidR="00E17213" w:rsidRPr="00422B2C">
        <w:rPr>
          <w:rFonts w:ascii="標楷體" w:eastAsia="標楷體" w:hAnsi="標楷體" w:cs="DFKaiShu-SB-Estd-BF" w:hint="eastAsia"/>
          <w:kern w:val="0"/>
          <w:sz w:val="32"/>
          <w:szCs w:val="32"/>
        </w:rPr>
        <w:t>新臺幣</w:t>
      </w:r>
      <w:r w:rsidR="00D95C92" w:rsidRPr="00BC030F">
        <w:rPr>
          <w:rFonts w:ascii="標楷體" w:eastAsia="標楷體" w:hAnsi="標楷體" w:cs="DFKaiShu-SB-Estd-BF" w:hint="eastAsia"/>
          <w:kern w:val="0"/>
          <w:sz w:val="32"/>
          <w:szCs w:val="32"/>
        </w:rPr>
        <w:t>十七</w:t>
      </w:r>
      <w:r w:rsidR="006D2D3F" w:rsidRPr="00BC030F">
        <w:rPr>
          <w:rFonts w:ascii="標楷體" w:eastAsia="標楷體" w:hAnsi="標楷體" w:cs="DFKaiShu-SB-Estd-BF" w:hint="eastAsia"/>
          <w:kern w:val="0"/>
          <w:sz w:val="32"/>
          <w:szCs w:val="32"/>
        </w:rPr>
        <w:t>萬元</w:t>
      </w:r>
      <w:r w:rsidR="00311DF2" w:rsidRPr="00BC030F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696C58" w:rsidRDefault="00080AFB" w:rsidP="008040C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20" w:lineRule="exact"/>
        <w:ind w:leftChars="0" w:left="1918" w:hanging="642"/>
        <w:jc w:val="both"/>
        <w:rPr>
          <w:rFonts w:ascii="標楷體" w:eastAsia="標楷體" w:hAnsi="標楷體" w:cs="DFKaiShu-SB-Estd-BF"/>
          <w:kern w:val="0"/>
          <w:sz w:val="32"/>
          <w:szCs w:val="32"/>
        </w:rPr>
      </w:pPr>
      <w:r w:rsidRPr="00F84B61">
        <w:rPr>
          <w:rFonts w:ascii="標楷體" w:eastAsia="標楷體" w:hAnsi="標楷體" w:cs="DFKaiShu-SB-Estd-BF" w:hint="eastAsia"/>
          <w:kern w:val="0"/>
          <w:sz w:val="32"/>
          <w:szCs w:val="32"/>
        </w:rPr>
        <w:t>許可證變更登記、展延</w:t>
      </w:r>
      <w:r w:rsidR="00463795" w:rsidRPr="00F84B61">
        <w:rPr>
          <w:rFonts w:ascii="標楷體" w:eastAsia="標楷體" w:hAnsi="標楷體" w:cs="DFKaiShu-SB-Estd-BF" w:hint="eastAsia"/>
          <w:kern w:val="0"/>
          <w:sz w:val="32"/>
          <w:szCs w:val="32"/>
        </w:rPr>
        <w:t>者，每件新臺幣六千元。</w:t>
      </w:r>
    </w:p>
    <w:p w:rsidR="00463795" w:rsidRDefault="00463795" w:rsidP="008040C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20" w:lineRule="exact"/>
        <w:ind w:leftChars="0" w:left="1918" w:hanging="642"/>
        <w:jc w:val="both"/>
        <w:rPr>
          <w:rFonts w:ascii="標楷體" w:eastAsia="標楷體" w:hAnsi="標楷體" w:cs="DFKaiShu-SB-Estd-BF"/>
          <w:kern w:val="0"/>
          <w:sz w:val="32"/>
          <w:szCs w:val="32"/>
        </w:rPr>
      </w:pPr>
      <w:r w:rsidRPr="00F84B61">
        <w:rPr>
          <w:rFonts w:ascii="標楷體" w:eastAsia="標楷體" w:hAnsi="標楷體" w:cs="DFKaiShu-SB-Estd-BF" w:hint="eastAsia"/>
          <w:kern w:val="0"/>
          <w:sz w:val="32"/>
          <w:szCs w:val="32"/>
        </w:rPr>
        <w:t>許可證遺失補發、轉移登記</w:t>
      </w:r>
      <w:r w:rsidR="006877B7" w:rsidRPr="00F84B61">
        <w:rPr>
          <w:rFonts w:ascii="標楷體" w:eastAsia="標楷體" w:hAnsi="標楷體" w:cs="DFKaiShu-SB-Estd-BF" w:hint="eastAsia"/>
          <w:kern w:val="0"/>
          <w:sz w:val="32"/>
          <w:szCs w:val="32"/>
        </w:rPr>
        <w:t>、污損</w:t>
      </w:r>
      <w:r w:rsidR="006877B7">
        <w:rPr>
          <w:rFonts w:ascii="標楷體" w:eastAsia="標楷體" w:hAnsi="標楷體" w:cs="DFKaiShu-SB-Estd-BF" w:hint="eastAsia"/>
          <w:kern w:val="0"/>
          <w:sz w:val="32"/>
          <w:szCs w:val="32"/>
        </w:rPr>
        <w:t>換</w:t>
      </w:r>
      <w:r w:rsidR="006877B7" w:rsidRPr="00F84B61">
        <w:rPr>
          <w:rFonts w:ascii="標楷體" w:eastAsia="標楷體" w:hAnsi="標楷體" w:cs="DFKaiShu-SB-Estd-BF" w:hint="eastAsia"/>
          <w:kern w:val="0"/>
          <w:sz w:val="32"/>
          <w:szCs w:val="32"/>
        </w:rPr>
        <w:t>發</w:t>
      </w:r>
      <w:r w:rsidR="00FC2296" w:rsidRPr="00F84B61">
        <w:rPr>
          <w:rFonts w:ascii="標楷體" w:eastAsia="標楷體" w:hAnsi="標楷體" w:cs="DFKaiShu-SB-Estd-BF" w:hint="eastAsia"/>
          <w:kern w:val="0"/>
          <w:sz w:val="32"/>
          <w:szCs w:val="32"/>
        </w:rPr>
        <w:t>者，每件新臺幣八千元。</w:t>
      </w:r>
    </w:p>
    <w:p w:rsidR="00BE33C1" w:rsidRPr="00F84B61" w:rsidRDefault="00890F85" w:rsidP="008040C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20" w:lineRule="exact"/>
        <w:ind w:leftChars="0" w:left="1918" w:hanging="642"/>
        <w:jc w:val="both"/>
        <w:rPr>
          <w:rFonts w:ascii="標楷體" w:eastAsia="標楷體" w:hAnsi="標楷體" w:cs="DFKaiShu-SB-Estd-BF"/>
          <w:kern w:val="0"/>
          <w:sz w:val="32"/>
          <w:szCs w:val="32"/>
        </w:rPr>
      </w:pPr>
      <w:r w:rsidRPr="00890F85">
        <w:rPr>
          <w:rFonts w:ascii="標楷體" w:eastAsia="標楷體" w:hAnsi="標楷體" w:cs="DFKaiShu-SB-Estd-BF" w:hint="eastAsia"/>
          <w:kern w:val="0"/>
          <w:sz w:val="32"/>
          <w:szCs w:val="32"/>
        </w:rPr>
        <w:t>許可證證書費</w:t>
      </w:r>
      <w:r w:rsidR="00F617A9" w:rsidRPr="00F84B61">
        <w:rPr>
          <w:rFonts w:ascii="標楷體" w:eastAsia="標楷體" w:hAnsi="標楷體" w:cs="DFKaiShu-SB-Estd-BF" w:hint="eastAsia"/>
          <w:kern w:val="0"/>
          <w:sz w:val="32"/>
          <w:szCs w:val="32"/>
        </w:rPr>
        <w:t>，每件新臺幣一千五百元。</w:t>
      </w:r>
    </w:p>
    <w:p w:rsidR="00F21D28" w:rsidRPr="00311DF2" w:rsidRDefault="00311DF2" w:rsidP="008040CC">
      <w:pPr>
        <w:spacing w:line="520" w:lineRule="exact"/>
        <w:ind w:left="1133" w:hangingChars="354" w:hanging="1133"/>
        <w:jc w:val="both"/>
        <w:rPr>
          <w:rFonts w:ascii="標楷體" w:eastAsia="標楷體" w:hAnsi="標楷體"/>
          <w:sz w:val="32"/>
          <w:szCs w:val="32"/>
        </w:rPr>
      </w:pPr>
      <w:r w:rsidRPr="00311DF2">
        <w:rPr>
          <w:rFonts w:ascii="標楷體" w:eastAsia="標楷體" w:hAnsi="標楷體" w:cs="DFKaiShu-SB-Estd-BF" w:hint="eastAsia"/>
          <w:kern w:val="0"/>
          <w:sz w:val="32"/>
          <w:szCs w:val="32"/>
        </w:rPr>
        <w:t>第</w:t>
      </w:r>
      <w:r w:rsidR="003460F0">
        <w:rPr>
          <w:rFonts w:ascii="標楷體" w:eastAsia="標楷體" w:hAnsi="標楷體" w:cs="DFKaiShu-SB-Estd-BF" w:hint="eastAsia"/>
          <w:kern w:val="0"/>
          <w:sz w:val="32"/>
          <w:szCs w:val="32"/>
        </w:rPr>
        <w:t>三</w:t>
      </w:r>
      <w:r w:rsidRPr="00311DF2">
        <w:rPr>
          <w:rFonts w:ascii="標楷體" w:eastAsia="標楷體" w:hAnsi="標楷體" w:cs="DFKaiShu-SB-Estd-BF" w:hint="eastAsia"/>
          <w:kern w:val="0"/>
          <w:sz w:val="32"/>
          <w:szCs w:val="32"/>
        </w:rPr>
        <w:t>條</w:t>
      </w:r>
      <w:r w:rsidR="00A811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F84B61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A811DD" w:rsidRPr="002F3AAC">
        <w:rPr>
          <w:rFonts w:ascii="標楷體" w:eastAsia="標楷體" w:cs="標楷體" w:hint="eastAsia"/>
          <w:color w:val="000000"/>
          <w:kern w:val="0"/>
          <w:sz w:val="32"/>
          <w:szCs w:val="32"/>
        </w:rPr>
        <w:t>本標準自中華民國一</w:t>
      </w:r>
      <w:r w:rsidR="00A811DD" w:rsidRPr="004735B4">
        <w:rPr>
          <w:rFonts w:ascii="標楷體" w:eastAsia="標楷體" w:cs="標楷體" w:hint="eastAsia"/>
          <w:color w:val="000000"/>
          <w:kern w:val="0"/>
          <w:sz w:val="32"/>
          <w:szCs w:val="32"/>
        </w:rPr>
        <w:t>百零</w:t>
      </w:r>
      <w:r w:rsidR="00A811DD" w:rsidRPr="002F3AAC">
        <w:rPr>
          <w:rFonts w:ascii="標楷體" w:eastAsia="標楷體" w:cs="標楷體" w:hint="eastAsia"/>
          <w:color w:val="000000"/>
          <w:kern w:val="0"/>
          <w:sz w:val="32"/>
          <w:szCs w:val="32"/>
        </w:rPr>
        <w:t>四年七月一日施行</w:t>
      </w:r>
      <w:r w:rsidRPr="00311DF2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sectPr w:rsidR="00F21D28" w:rsidRPr="00311DF2" w:rsidSect="00AE65EF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7B8" w:rsidRDefault="00D047B8" w:rsidP="00AE65EF">
      <w:r>
        <w:separator/>
      </w:r>
    </w:p>
  </w:endnote>
  <w:endnote w:type="continuationSeparator" w:id="1">
    <w:p w:rsidR="00D047B8" w:rsidRDefault="00D047B8" w:rsidP="00AE6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7B8" w:rsidRDefault="00D047B8" w:rsidP="00AE65EF">
      <w:r>
        <w:separator/>
      </w:r>
    </w:p>
  </w:footnote>
  <w:footnote w:type="continuationSeparator" w:id="1">
    <w:p w:rsidR="00D047B8" w:rsidRDefault="00D047B8" w:rsidP="00AE6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0570"/>
    <w:multiLevelType w:val="hybridMultilevel"/>
    <w:tmpl w:val="B3F44E7A"/>
    <w:lvl w:ilvl="0" w:tplc="A56EDB74">
      <w:start w:val="1"/>
      <w:numFmt w:val="taiwaneseCountingThousand"/>
      <w:lvlText w:val="%1、"/>
      <w:lvlJc w:val="left"/>
      <w:pPr>
        <w:ind w:left="1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1">
    <w:nsid w:val="657E57D2"/>
    <w:multiLevelType w:val="hybridMultilevel"/>
    <w:tmpl w:val="B3F44E7A"/>
    <w:lvl w:ilvl="0" w:tplc="A56EDB74">
      <w:start w:val="1"/>
      <w:numFmt w:val="taiwaneseCountingThousand"/>
      <w:lvlText w:val="%1、"/>
      <w:lvlJc w:val="left"/>
      <w:pPr>
        <w:ind w:left="1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">
    <w:nsid w:val="72D52EB0"/>
    <w:multiLevelType w:val="hybridMultilevel"/>
    <w:tmpl w:val="408E13C2"/>
    <w:lvl w:ilvl="0" w:tplc="615A25B6">
      <w:start w:val="1"/>
      <w:numFmt w:val="taiwaneseCountingThousand"/>
      <w:lvlText w:val="%1、"/>
      <w:lvlJc w:val="left"/>
      <w:pPr>
        <w:ind w:left="738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DF2"/>
    <w:rsid w:val="00000A9A"/>
    <w:rsid w:val="00004A84"/>
    <w:rsid w:val="000405B2"/>
    <w:rsid w:val="00041390"/>
    <w:rsid w:val="00052C71"/>
    <w:rsid w:val="00080AFB"/>
    <w:rsid w:val="000938EE"/>
    <w:rsid w:val="000A2772"/>
    <w:rsid w:val="000C2AB3"/>
    <w:rsid w:val="000C33CC"/>
    <w:rsid w:val="000D0210"/>
    <w:rsid w:val="000D7E1C"/>
    <w:rsid w:val="00105B95"/>
    <w:rsid w:val="001277FA"/>
    <w:rsid w:val="001400DE"/>
    <w:rsid w:val="001C58F0"/>
    <w:rsid w:val="001F6C12"/>
    <w:rsid w:val="00225429"/>
    <w:rsid w:val="002306B1"/>
    <w:rsid w:val="002866F0"/>
    <w:rsid w:val="00293334"/>
    <w:rsid w:val="002B4C39"/>
    <w:rsid w:val="002C63A5"/>
    <w:rsid w:val="00311DF2"/>
    <w:rsid w:val="003460F0"/>
    <w:rsid w:val="00363FF0"/>
    <w:rsid w:val="003A382B"/>
    <w:rsid w:val="00422B2C"/>
    <w:rsid w:val="00425F4B"/>
    <w:rsid w:val="00463795"/>
    <w:rsid w:val="004A219D"/>
    <w:rsid w:val="004C3401"/>
    <w:rsid w:val="004D05FD"/>
    <w:rsid w:val="00542153"/>
    <w:rsid w:val="00566689"/>
    <w:rsid w:val="005760DF"/>
    <w:rsid w:val="005A5993"/>
    <w:rsid w:val="005D6BD8"/>
    <w:rsid w:val="00682D06"/>
    <w:rsid w:val="0068621D"/>
    <w:rsid w:val="006877B7"/>
    <w:rsid w:val="00696C58"/>
    <w:rsid w:val="006A1097"/>
    <w:rsid w:val="006C0AA8"/>
    <w:rsid w:val="006D2D3F"/>
    <w:rsid w:val="007313FC"/>
    <w:rsid w:val="00731C32"/>
    <w:rsid w:val="007505F1"/>
    <w:rsid w:val="00761A0E"/>
    <w:rsid w:val="00766D5F"/>
    <w:rsid w:val="00774EF4"/>
    <w:rsid w:val="0077687F"/>
    <w:rsid w:val="007B5DE2"/>
    <w:rsid w:val="008040CC"/>
    <w:rsid w:val="00814666"/>
    <w:rsid w:val="00845753"/>
    <w:rsid w:val="008652A7"/>
    <w:rsid w:val="00885233"/>
    <w:rsid w:val="008859A4"/>
    <w:rsid w:val="00890F85"/>
    <w:rsid w:val="008A1E0B"/>
    <w:rsid w:val="008A4387"/>
    <w:rsid w:val="008F5BDD"/>
    <w:rsid w:val="00901464"/>
    <w:rsid w:val="00917B95"/>
    <w:rsid w:val="009554A5"/>
    <w:rsid w:val="00992F48"/>
    <w:rsid w:val="009A0649"/>
    <w:rsid w:val="009A1D67"/>
    <w:rsid w:val="009E6AC8"/>
    <w:rsid w:val="00A14C48"/>
    <w:rsid w:val="00A811DD"/>
    <w:rsid w:val="00AE4C2D"/>
    <w:rsid w:val="00AE65EF"/>
    <w:rsid w:val="00B02CE4"/>
    <w:rsid w:val="00B3446D"/>
    <w:rsid w:val="00B346BD"/>
    <w:rsid w:val="00B634B1"/>
    <w:rsid w:val="00BC030F"/>
    <w:rsid w:val="00BC5886"/>
    <w:rsid w:val="00BC623C"/>
    <w:rsid w:val="00BE33C1"/>
    <w:rsid w:val="00BF3C2A"/>
    <w:rsid w:val="00C05744"/>
    <w:rsid w:val="00C43DDB"/>
    <w:rsid w:val="00C55340"/>
    <w:rsid w:val="00C84B92"/>
    <w:rsid w:val="00CC17BC"/>
    <w:rsid w:val="00CF2C32"/>
    <w:rsid w:val="00D047B8"/>
    <w:rsid w:val="00D06571"/>
    <w:rsid w:val="00D100BA"/>
    <w:rsid w:val="00D51F1E"/>
    <w:rsid w:val="00D95C92"/>
    <w:rsid w:val="00E13C5A"/>
    <w:rsid w:val="00E17213"/>
    <w:rsid w:val="00EA2140"/>
    <w:rsid w:val="00EA65BE"/>
    <w:rsid w:val="00F21D28"/>
    <w:rsid w:val="00F617A9"/>
    <w:rsid w:val="00F84B61"/>
    <w:rsid w:val="00F871A4"/>
    <w:rsid w:val="00FB5927"/>
    <w:rsid w:val="00FC2296"/>
    <w:rsid w:val="00FC39AD"/>
    <w:rsid w:val="00FD7347"/>
    <w:rsid w:val="00FF2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B2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E6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65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6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65E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3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C39A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B2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E6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65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6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65E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3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C39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王麗玉</dc:creator>
  <cp:lastModifiedBy>user</cp:lastModifiedBy>
  <cp:revision>2</cp:revision>
  <cp:lastPrinted>2015-05-29T02:06:00Z</cp:lastPrinted>
  <dcterms:created xsi:type="dcterms:W3CDTF">2015-05-29T02:06:00Z</dcterms:created>
  <dcterms:modified xsi:type="dcterms:W3CDTF">2015-05-29T02:06:00Z</dcterms:modified>
</cp:coreProperties>
</file>